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E0" w:rsidRPr="00142C70" w:rsidRDefault="00417D3F" w:rsidP="00926565">
      <w:pPr>
        <w:rPr>
          <w:rFonts w:ascii="宋体" w:hAnsi="宋体"/>
          <w:sz w:val="32"/>
          <w:szCs w:val="32"/>
        </w:rPr>
      </w:pPr>
      <w:r>
        <w:rPr>
          <w:rFonts w:ascii="黑体" w:eastAsia="黑体" w:hAnsi="华文中宋" w:hint="eastAsia"/>
          <w:b/>
          <w:sz w:val="32"/>
          <w:szCs w:val="32"/>
        </w:rPr>
        <w:t>附件:</w:t>
      </w:r>
      <w:r w:rsidR="00065CE0" w:rsidRPr="00142C70">
        <w:rPr>
          <w:rFonts w:ascii="黑体" w:eastAsia="黑体" w:hAnsi="华文中宋" w:hint="eastAsia"/>
          <w:b/>
          <w:sz w:val="32"/>
          <w:szCs w:val="32"/>
        </w:rPr>
        <w:t>201</w:t>
      </w:r>
      <w:r w:rsidR="0019113D">
        <w:rPr>
          <w:rFonts w:ascii="黑体" w:eastAsia="黑体" w:hAnsi="华文中宋" w:hint="eastAsia"/>
          <w:b/>
          <w:sz w:val="32"/>
          <w:szCs w:val="32"/>
        </w:rPr>
        <w:t>7</w:t>
      </w:r>
      <w:r w:rsidR="00065CE0" w:rsidRPr="00142C70">
        <w:rPr>
          <w:rFonts w:ascii="黑体" w:eastAsia="黑体" w:hAnsi="华文中宋" w:hint="eastAsia"/>
          <w:b/>
          <w:sz w:val="32"/>
          <w:szCs w:val="32"/>
        </w:rPr>
        <w:t>年度中国科学院优秀博士学位论文</w:t>
      </w:r>
      <w:r>
        <w:rPr>
          <w:rFonts w:ascii="黑体" w:eastAsia="黑体" w:hAnsi="华文中宋" w:hint="eastAsia"/>
          <w:b/>
          <w:sz w:val="32"/>
          <w:szCs w:val="32"/>
        </w:rPr>
        <w:t>等额</w:t>
      </w:r>
      <w:r w:rsidR="00065CE0" w:rsidRPr="00142C70">
        <w:rPr>
          <w:rFonts w:ascii="黑体" w:eastAsia="黑体" w:hAnsi="华文中宋" w:hint="eastAsia"/>
          <w:b/>
          <w:sz w:val="32"/>
          <w:szCs w:val="32"/>
        </w:rPr>
        <w:t>初选名单</w:t>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5520"/>
        <w:gridCol w:w="1075"/>
        <w:gridCol w:w="2742"/>
      </w:tblGrid>
      <w:tr w:rsidR="00065CE0" w:rsidRPr="009043D5" w:rsidTr="00123E5A">
        <w:trPr>
          <w:trHeight w:hRule="exact" w:val="680"/>
          <w:tblHeader/>
        </w:trPr>
        <w:tc>
          <w:tcPr>
            <w:tcW w:w="777"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b/>
                <w:bCs/>
                <w:kern w:val="0"/>
                <w:sz w:val="24"/>
                <w:szCs w:val="24"/>
              </w:rPr>
            </w:pPr>
            <w:r w:rsidRPr="009043D5">
              <w:rPr>
                <w:rFonts w:ascii="黑体" w:eastAsia="黑体" w:hAnsi="黑体"/>
                <w:b/>
                <w:bCs/>
                <w:kern w:val="0"/>
                <w:sz w:val="24"/>
                <w:szCs w:val="24"/>
              </w:rPr>
              <w:t>序号</w:t>
            </w:r>
          </w:p>
        </w:tc>
        <w:tc>
          <w:tcPr>
            <w:tcW w:w="5520" w:type="dxa"/>
            <w:vMerge w:val="restart"/>
            <w:vAlign w:val="center"/>
          </w:tcPr>
          <w:p w:rsidR="00065CE0" w:rsidRPr="009043D5" w:rsidRDefault="00065CE0" w:rsidP="00CE01C0">
            <w:pPr>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论文题目</w:t>
            </w:r>
          </w:p>
        </w:tc>
        <w:tc>
          <w:tcPr>
            <w:tcW w:w="1075"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作者</w:t>
            </w:r>
          </w:p>
        </w:tc>
        <w:tc>
          <w:tcPr>
            <w:tcW w:w="2742" w:type="dxa"/>
            <w:vMerge w:val="restart"/>
            <w:shd w:val="clear" w:color="auto" w:fill="auto"/>
            <w:vAlign w:val="center"/>
          </w:tcPr>
          <w:p w:rsidR="00065CE0" w:rsidRPr="009043D5" w:rsidRDefault="00065CE0" w:rsidP="002E3523">
            <w:pPr>
              <w:widowControl/>
              <w:spacing w:line="320" w:lineRule="exact"/>
              <w:jc w:val="center"/>
              <w:rPr>
                <w:rFonts w:ascii="黑体" w:eastAsia="黑体" w:hAnsi="黑体" w:cs="宋体"/>
                <w:b/>
                <w:bCs/>
                <w:kern w:val="0"/>
                <w:sz w:val="24"/>
                <w:szCs w:val="24"/>
              </w:rPr>
            </w:pPr>
            <w:r w:rsidRPr="009043D5">
              <w:rPr>
                <w:rFonts w:ascii="黑体" w:eastAsia="黑体" w:hAnsi="黑体" w:cs="宋体" w:hint="eastAsia"/>
                <w:b/>
                <w:bCs/>
                <w:kern w:val="0"/>
                <w:sz w:val="24"/>
                <w:szCs w:val="24"/>
              </w:rPr>
              <w:t>研究所</w:t>
            </w:r>
          </w:p>
        </w:tc>
      </w:tr>
      <w:tr w:rsidR="00065CE0" w:rsidRPr="009043D5" w:rsidTr="00123E5A">
        <w:trPr>
          <w:trHeight w:hRule="exact" w:val="219"/>
        </w:trPr>
        <w:tc>
          <w:tcPr>
            <w:tcW w:w="777"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b/>
                <w:bCs/>
                <w:kern w:val="0"/>
                <w:sz w:val="24"/>
                <w:szCs w:val="24"/>
              </w:rPr>
            </w:pPr>
          </w:p>
        </w:tc>
        <w:tc>
          <w:tcPr>
            <w:tcW w:w="5520" w:type="dxa"/>
            <w:vMerge/>
          </w:tcPr>
          <w:p w:rsidR="00065CE0" w:rsidRPr="009043D5" w:rsidRDefault="00065CE0" w:rsidP="00CE01C0">
            <w:pPr>
              <w:widowControl/>
              <w:spacing w:line="320" w:lineRule="exact"/>
              <w:jc w:val="left"/>
              <w:rPr>
                <w:rFonts w:asciiTheme="majorEastAsia" w:eastAsiaTheme="majorEastAsia" w:hAnsiTheme="majorEastAsia" w:cs="宋体"/>
                <w:b/>
                <w:bCs/>
                <w:kern w:val="0"/>
                <w:sz w:val="24"/>
                <w:szCs w:val="24"/>
              </w:rPr>
            </w:pPr>
          </w:p>
        </w:tc>
        <w:tc>
          <w:tcPr>
            <w:tcW w:w="1075"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cs="宋体"/>
                <w:b/>
                <w:bCs/>
                <w:kern w:val="0"/>
                <w:sz w:val="24"/>
                <w:szCs w:val="24"/>
              </w:rPr>
            </w:pPr>
          </w:p>
        </w:tc>
        <w:tc>
          <w:tcPr>
            <w:tcW w:w="2742" w:type="dxa"/>
            <w:vMerge/>
            <w:shd w:val="clear" w:color="auto" w:fill="auto"/>
            <w:vAlign w:val="center"/>
          </w:tcPr>
          <w:p w:rsidR="00065CE0" w:rsidRPr="009043D5" w:rsidRDefault="00065CE0" w:rsidP="002E3523">
            <w:pPr>
              <w:widowControl/>
              <w:spacing w:line="320" w:lineRule="exact"/>
              <w:jc w:val="center"/>
              <w:rPr>
                <w:rFonts w:asciiTheme="majorEastAsia" w:eastAsiaTheme="majorEastAsia" w:hAnsiTheme="majorEastAsia" w:cs="宋体"/>
                <w:b/>
                <w:bCs/>
                <w:kern w:val="0"/>
                <w:sz w:val="24"/>
                <w:szCs w:val="24"/>
              </w:rPr>
            </w:pP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可压缩流动体积粘性的连续介质理论及其数值研究　</w:t>
            </w:r>
          </w:p>
        </w:tc>
        <w:tc>
          <w:tcPr>
            <w:tcW w:w="1075" w:type="dxa"/>
            <w:shd w:val="clear" w:color="auto" w:fill="auto"/>
            <w:vAlign w:val="center"/>
          </w:tcPr>
          <w:p w:rsidR="0019113D" w:rsidRPr="00710956" w:rsidRDefault="0019113D" w:rsidP="009C63E1">
            <w:pPr>
              <w:jc w:val="center"/>
              <w:rPr>
                <w:rFonts w:ascii="宋体" w:hAnsi="宋体" w:cs="宋体"/>
                <w:sz w:val="22"/>
              </w:rPr>
            </w:pPr>
            <w:proofErr w:type="gramStart"/>
            <w:r w:rsidRPr="00710956">
              <w:rPr>
                <w:rFonts w:hint="eastAsia"/>
                <w:sz w:val="22"/>
                <w:szCs w:val="22"/>
              </w:rPr>
              <w:t>李馨东</w:t>
            </w:r>
            <w:proofErr w:type="gramEnd"/>
            <w:r w:rsidRPr="00710956">
              <w:rPr>
                <w:rFonts w:hint="eastAsia"/>
                <w:sz w:val="22"/>
                <w:szCs w:val="22"/>
              </w:rPr>
              <w:t xml:space="preserve">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力学研究所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2</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暗物质粒子探测卫星软件开发及暗物质间接探测研究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李翔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紫金山天文台　</w:t>
            </w:r>
          </w:p>
        </w:tc>
      </w:tr>
      <w:tr w:rsidR="0019113D" w:rsidRPr="00710956" w:rsidTr="00123E5A">
        <w:trPr>
          <w:trHeight w:hRule="exact" w:val="680"/>
        </w:trPr>
        <w:tc>
          <w:tcPr>
            <w:tcW w:w="777" w:type="dxa"/>
            <w:shd w:val="clear" w:color="auto" w:fill="auto"/>
            <w:noWrap/>
            <w:vAlign w:val="center"/>
          </w:tcPr>
          <w:p w:rsidR="0019113D" w:rsidRPr="00710956" w:rsidRDefault="0019113D" w:rsidP="002E3523">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3</w:t>
            </w:r>
          </w:p>
        </w:tc>
        <w:tc>
          <w:tcPr>
            <w:tcW w:w="5520" w:type="dxa"/>
            <w:vAlign w:val="center"/>
          </w:tcPr>
          <w:p w:rsidR="0019113D" w:rsidRPr="00710956" w:rsidRDefault="0019113D" w:rsidP="009C63E1">
            <w:pPr>
              <w:rPr>
                <w:rFonts w:ascii="宋体" w:hAnsi="宋体" w:cs="宋体"/>
                <w:sz w:val="22"/>
              </w:rPr>
            </w:pPr>
            <w:proofErr w:type="gramStart"/>
            <w:r w:rsidRPr="00710956">
              <w:rPr>
                <w:rFonts w:hint="eastAsia"/>
                <w:sz w:val="22"/>
                <w:szCs w:val="22"/>
              </w:rPr>
              <w:t>二维负</w:t>
            </w:r>
            <w:proofErr w:type="gramEnd"/>
            <w:r w:rsidRPr="00710956">
              <w:rPr>
                <w:rFonts w:hint="eastAsia"/>
                <w:sz w:val="22"/>
                <w:szCs w:val="22"/>
              </w:rPr>
              <w:t>Gauss</w:t>
            </w:r>
            <w:r w:rsidRPr="00710956">
              <w:rPr>
                <w:rFonts w:hint="eastAsia"/>
                <w:sz w:val="22"/>
                <w:szCs w:val="22"/>
              </w:rPr>
              <w:t>曲率黎曼流形到</w:t>
            </w:r>
            <w:r w:rsidRPr="00710956">
              <w:rPr>
                <w:rFonts w:hint="eastAsia"/>
                <w:sz w:val="22"/>
                <w:szCs w:val="22"/>
              </w:rPr>
              <w:t>R^3</w:t>
            </w:r>
            <w:r w:rsidRPr="00710956">
              <w:rPr>
                <w:rFonts w:hint="eastAsia"/>
                <w:sz w:val="22"/>
                <w:szCs w:val="22"/>
              </w:rPr>
              <w:t xml:space="preserve">的等距浸入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曹文涛　</w:t>
            </w:r>
          </w:p>
        </w:tc>
        <w:tc>
          <w:tcPr>
            <w:tcW w:w="2742" w:type="dxa"/>
            <w:shd w:val="clear" w:color="auto" w:fill="auto"/>
            <w:vAlign w:val="center"/>
          </w:tcPr>
          <w:p w:rsidR="0019113D" w:rsidRPr="00710956" w:rsidRDefault="0019113D" w:rsidP="00814642">
            <w:pPr>
              <w:jc w:val="center"/>
              <w:rPr>
                <w:sz w:val="22"/>
              </w:rPr>
            </w:pPr>
            <w:r w:rsidRPr="00710956">
              <w:rPr>
                <w:rFonts w:hint="eastAsia"/>
                <w:sz w:val="22"/>
                <w:szCs w:val="22"/>
              </w:rPr>
              <w:t xml:space="preserve">数学与系统科学研究院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4</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MgAl2O4</w:t>
            </w:r>
            <w:r w:rsidRPr="00710956">
              <w:rPr>
                <w:rFonts w:hint="eastAsia"/>
                <w:sz w:val="22"/>
                <w:szCs w:val="22"/>
              </w:rPr>
              <w:t xml:space="preserve">势垒磁性隧道结和发光二极管自旋注入端的制备与研究　</w:t>
            </w:r>
          </w:p>
        </w:tc>
        <w:tc>
          <w:tcPr>
            <w:tcW w:w="1075" w:type="dxa"/>
            <w:shd w:val="clear" w:color="auto" w:fill="auto"/>
            <w:vAlign w:val="center"/>
          </w:tcPr>
          <w:p w:rsidR="0019113D" w:rsidRPr="00710956" w:rsidRDefault="0019113D" w:rsidP="009C63E1">
            <w:pPr>
              <w:jc w:val="center"/>
              <w:rPr>
                <w:rFonts w:ascii="宋体" w:hAnsi="宋体" w:cs="宋体"/>
                <w:sz w:val="22"/>
              </w:rPr>
            </w:pPr>
            <w:proofErr w:type="gramStart"/>
            <w:r w:rsidRPr="00710956">
              <w:rPr>
                <w:rFonts w:hint="eastAsia"/>
                <w:sz w:val="22"/>
                <w:szCs w:val="22"/>
              </w:rPr>
              <w:t>陶丙山</w:t>
            </w:r>
            <w:proofErr w:type="gramEnd"/>
            <w:r w:rsidRPr="00710956">
              <w:rPr>
                <w:rFonts w:hint="eastAsia"/>
                <w:sz w:val="22"/>
                <w:szCs w:val="22"/>
              </w:rPr>
              <w:t xml:space="preserve">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物理研究所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5</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钠离子电池新型层状电极材料的结构表征与性能优化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王雪锋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物理研究所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6</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重味介子性质及量子场论高阶修正问题研究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陈龙斌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中国科学院大学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7</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半无限优化问题的可行方法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王树雄　</w:t>
            </w:r>
          </w:p>
        </w:tc>
        <w:tc>
          <w:tcPr>
            <w:tcW w:w="2742" w:type="dxa"/>
            <w:shd w:val="clear" w:color="auto" w:fill="auto"/>
            <w:vAlign w:val="center"/>
          </w:tcPr>
          <w:p w:rsidR="0019113D" w:rsidRPr="00710956" w:rsidRDefault="0019113D" w:rsidP="00814642">
            <w:pPr>
              <w:jc w:val="center"/>
              <w:rPr>
                <w:sz w:val="22"/>
              </w:rPr>
            </w:pPr>
            <w:r w:rsidRPr="00710956">
              <w:rPr>
                <w:rFonts w:hint="eastAsia"/>
                <w:sz w:val="22"/>
                <w:szCs w:val="22"/>
              </w:rPr>
              <w:t xml:space="preserve">数学与系统科学研究院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8</w:t>
            </w:r>
          </w:p>
        </w:tc>
        <w:tc>
          <w:tcPr>
            <w:tcW w:w="5520" w:type="dxa"/>
            <w:vAlign w:val="center"/>
          </w:tcPr>
          <w:p w:rsidR="0019113D" w:rsidRPr="00710956" w:rsidRDefault="0019113D" w:rsidP="009C63E1">
            <w:pPr>
              <w:rPr>
                <w:rFonts w:ascii="宋体" w:hAnsi="宋体" w:cs="宋体"/>
                <w:sz w:val="22"/>
              </w:rPr>
            </w:pPr>
            <w:proofErr w:type="gramStart"/>
            <w:r w:rsidRPr="00710956">
              <w:rPr>
                <w:rFonts w:hint="eastAsia"/>
                <w:sz w:val="22"/>
                <w:szCs w:val="22"/>
              </w:rPr>
              <w:t>微纳颗粒</w:t>
            </w:r>
            <w:proofErr w:type="gramEnd"/>
            <w:r w:rsidRPr="00710956">
              <w:rPr>
                <w:rFonts w:hint="eastAsia"/>
                <w:sz w:val="22"/>
                <w:szCs w:val="22"/>
              </w:rPr>
              <w:t xml:space="preserve">的高通量微流动操控研究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刘超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力学研究所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9</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BESIII</w:t>
            </w:r>
            <w:r w:rsidRPr="00710956">
              <w:rPr>
                <w:rFonts w:hint="eastAsia"/>
                <w:sz w:val="22"/>
                <w:szCs w:val="22"/>
              </w:rPr>
              <w:t>实验上</w:t>
            </w:r>
            <w:proofErr w:type="gramStart"/>
            <w:r w:rsidRPr="00710956">
              <w:rPr>
                <w:rFonts w:hint="eastAsia"/>
                <w:sz w:val="22"/>
                <w:szCs w:val="22"/>
              </w:rPr>
              <w:t>粲</w:t>
            </w:r>
            <w:proofErr w:type="gramEnd"/>
            <w:r w:rsidRPr="00710956">
              <w:rPr>
                <w:rFonts w:hint="eastAsia"/>
                <w:sz w:val="22"/>
                <w:szCs w:val="22"/>
              </w:rPr>
              <w:t xml:space="preserve">重子衰变研究及奇异强子态的寻找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李培荣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中国科学院大学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10</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中子星热核暴探针与</w:t>
            </w:r>
            <w:r w:rsidRPr="00710956">
              <w:rPr>
                <w:rFonts w:hint="eastAsia"/>
                <w:sz w:val="22"/>
                <w:szCs w:val="22"/>
              </w:rPr>
              <w:t xml:space="preserve"> X </w:t>
            </w:r>
            <w:r w:rsidRPr="00710956">
              <w:rPr>
                <w:rFonts w:hint="eastAsia"/>
                <w:sz w:val="22"/>
                <w:szCs w:val="22"/>
              </w:rPr>
              <w:t xml:space="preserve">射线双星吸积物理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纪龙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高能物理研究所　</w:t>
            </w:r>
          </w:p>
        </w:tc>
      </w:tr>
      <w:tr w:rsidR="0019113D" w:rsidRPr="00710956" w:rsidTr="00123E5A">
        <w:trPr>
          <w:trHeight w:hRule="exact" w:val="680"/>
        </w:trPr>
        <w:tc>
          <w:tcPr>
            <w:tcW w:w="777" w:type="dxa"/>
            <w:shd w:val="clear" w:color="auto" w:fill="auto"/>
            <w:noWrap/>
            <w:vAlign w:val="center"/>
          </w:tcPr>
          <w:p w:rsidR="0019113D" w:rsidRPr="00710956" w:rsidRDefault="0019113D" w:rsidP="002E3523">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11</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砂质水合物藏降压</w:t>
            </w:r>
            <w:proofErr w:type="gramStart"/>
            <w:r w:rsidRPr="00710956">
              <w:rPr>
                <w:rFonts w:hint="eastAsia"/>
                <w:sz w:val="22"/>
                <w:szCs w:val="22"/>
              </w:rPr>
              <w:t>联合注热开采</w:t>
            </w:r>
            <w:proofErr w:type="gramEnd"/>
            <w:r w:rsidRPr="00710956">
              <w:rPr>
                <w:rFonts w:hint="eastAsia"/>
                <w:sz w:val="22"/>
                <w:szCs w:val="22"/>
              </w:rPr>
              <w:t xml:space="preserve">的优化研究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冯景春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广州能源研究所　</w:t>
            </w:r>
          </w:p>
        </w:tc>
      </w:tr>
      <w:tr w:rsidR="0019113D" w:rsidRPr="00710956" w:rsidTr="00123E5A">
        <w:trPr>
          <w:trHeight w:hRule="exact" w:val="680"/>
        </w:trPr>
        <w:tc>
          <w:tcPr>
            <w:tcW w:w="777" w:type="dxa"/>
            <w:shd w:val="clear" w:color="auto" w:fill="auto"/>
            <w:noWrap/>
            <w:vAlign w:val="center"/>
          </w:tcPr>
          <w:p w:rsidR="0019113D" w:rsidRPr="00710956" w:rsidRDefault="0019113D" w:rsidP="002E3523">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12</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重力梯度和涡电流力矩影响下非受控火箭体旋转运动状态演化特征研究　</w:t>
            </w:r>
          </w:p>
        </w:tc>
        <w:tc>
          <w:tcPr>
            <w:tcW w:w="1075" w:type="dxa"/>
            <w:shd w:val="clear" w:color="auto" w:fill="auto"/>
            <w:vAlign w:val="center"/>
          </w:tcPr>
          <w:p w:rsidR="0019113D" w:rsidRPr="00710956" w:rsidRDefault="0019113D" w:rsidP="009C63E1">
            <w:pPr>
              <w:jc w:val="center"/>
              <w:rPr>
                <w:rFonts w:ascii="宋体" w:hAnsi="宋体" w:cs="宋体"/>
                <w:sz w:val="22"/>
              </w:rPr>
            </w:pPr>
            <w:proofErr w:type="gramStart"/>
            <w:r w:rsidRPr="00710956">
              <w:rPr>
                <w:rFonts w:hint="eastAsia"/>
                <w:sz w:val="22"/>
                <w:szCs w:val="22"/>
              </w:rPr>
              <w:t>林厚源</w:t>
            </w:r>
            <w:proofErr w:type="gramEnd"/>
            <w:r w:rsidRPr="00710956">
              <w:rPr>
                <w:rFonts w:hint="eastAsia"/>
                <w:sz w:val="22"/>
                <w:szCs w:val="22"/>
              </w:rPr>
              <w:t xml:space="preserve">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紫金山天文台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13</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触发式恒星形成特征的搜寻和</w:t>
            </w:r>
            <w:r w:rsidRPr="00710956">
              <w:rPr>
                <w:rFonts w:hint="eastAsia"/>
                <w:sz w:val="22"/>
                <w:szCs w:val="22"/>
              </w:rPr>
              <w:t>1.3cm</w:t>
            </w:r>
            <w:r w:rsidRPr="00710956">
              <w:rPr>
                <w:rFonts w:hint="eastAsia"/>
                <w:sz w:val="22"/>
                <w:szCs w:val="22"/>
              </w:rPr>
              <w:t xml:space="preserve">波段的谱线巡测　</w:t>
            </w:r>
          </w:p>
        </w:tc>
        <w:tc>
          <w:tcPr>
            <w:tcW w:w="1075" w:type="dxa"/>
            <w:shd w:val="clear" w:color="auto" w:fill="auto"/>
            <w:vAlign w:val="center"/>
          </w:tcPr>
          <w:p w:rsidR="0019113D" w:rsidRPr="00710956" w:rsidRDefault="0019113D" w:rsidP="009C63E1">
            <w:pPr>
              <w:jc w:val="center"/>
              <w:rPr>
                <w:rFonts w:ascii="宋体" w:hAnsi="宋体" w:cs="宋体"/>
                <w:sz w:val="22"/>
              </w:rPr>
            </w:pPr>
            <w:proofErr w:type="gramStart"/>
            <w:r w:rsidRPr="00710956">
              <w:rPr>
                <w:rFonts w:hint="eastAsia"/>
                <w:sz w:val="22"/>
                <w:szCs w:val="22"/>
              </w:rPr>
              <w:t>龚</w:t>
            </w:r>
            <w:proofErr w:type="gramEnd"/>
            <w:r w:rsidRPr="00710956">
              <w:rPr>
                <w:rFonts w:hint="eastAsia"/>
                <w:sz w:val="22"/>
                <w:szCs w:val="22"/>
              </w:rPr>
              <w:t xml:space="preserve">龑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紫金山天文台　</w:t>
            </w:r>
          </w:p>
        </w:tc>
      </w:tr>
      <w:tr w:rsidR="0019113D" w:rsidRPr="00710956" w:rsidTr="00123E5A">
        <w:trPr>
          <w:trHeight w:hRule="exact" w:val="680"/>
        </w:trPr>
        <w:tc>
          <w:tcPr>
            <w:tcW w:w="777" w:type="dxa"/>
            <w:shd w:val="clear" w:color="auto" w:fill="auto"/>
            <w:noWrap/>
            <w:vAlign w:val="center"/>
          </w:tcPr>
          <w:p w:rsidR="0019113D" w:rsidRPr="00710956" w:rsidRDefault="0019113D" w:rsidP="002E3523">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14</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聚光太阳能与热化学反应耦合的发电系统研究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王艳娟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工程热物理研究所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15</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类星体多历元光谱光变的研究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郭恒潇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上海天文台　</w:t>
            </w:r>
          </w:p>
        </w:tc>
      </w:tr>
      <w:tr w:rsidR="0019113D" w:rsidRPr="00710956" w:rsidTr="00913B61">
        <w:trPr>
          <w:trHeight w:hRule="exact" w:val="680"/>
        </w:trPr>
        <w:tc>
          <w:tcPr>
            <w:tcW w:w="777" w:type="dxa"/>
            <w:shd w:val="clear" w:color="auto" w:fill="auto"/>
            <w:noWrap/>
            <w:vAlign w:val="center"/>
          </w:tcPr>
          <w:p w:rsidR="0019113D" w:rsidRPr="00710956" w:rsidRDefault="0019113D"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16</w:t>
            </w:r>
          </w:p>
        </w:tc>
        <w:tc>
          <w:tcPr>
            <w:tcW w:w="5520" w:type="dxa"/>
            <w:vAlign w:val="center"/>
          </w:tcPr>
          <w:p w:rsidR="0019113D" w:rsidRPr="00710956" w:rsidRDefault="0019113D" w:rsidP="009C63E1">
            <w:pPr>
              <w:rPr>
                <w:rFonts w:ascii="宋体" w:hAnsi="宋体" w:cs="宋体"/>
                <w:sz w:val="22"/>
              </w:rPr>
            </w:pPr>
            <w:r w:rsidRPr="00710956">
              <w:rPr>
                <w:rFonts w:hint="eastAsia"/>
                <w:sz w:val="22"/>
                <w:szCs w:val="22"/>
              </w:rPr>
              <w:t xml:space="preserve">基于贝塞尔光束和相位成像的非线性光学显微　</w:t>
            </w:r>
          </w:p>
        </w:tc>
        <w:tc>
          <w:tcPr>
            <w:tcW w:w="1075"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郑娟娟　</w:t>
            </w:r>
          </w:p>
        </w:tc>
        <w:tc>
          <w:tcPr>
            <w:tcW w:w="2742" w:type="dxa"/>
            <w:shd w:val="clear" w:color="auto" w:fill="auto"/>
            <w:vAlign w:val="center"/>
          </w:tcPr>
          <w:p w:rsidR="0019113D" w:rsidRPr="00710956" w:rsidRDefault="0019113D" w:rsidP="009C63E1">
            <w:pPr>
              <w:jc w:val="center"/>
              <w:rPr>
                <w:rFonts w:ascii="宋体" w:hAnsi="宋体" w:cs="宋体"/>
                <w:sz w:val="22"/>
              </w:rPr>
            </w:pPr>
            <w:r w:rsidRPr="00710956">
              <w:rPr>
                <w:rFonts w:hint="eastAsia"/>
                <w:sz w:val="22"/>
                <w:szCs w:val="22"/>
              </w:rPr>
              <w:t xml:space="preserve">西安光学精密机械研究所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17</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CRISPR-</w:t>
            </w:r>
            <w:proofErr w:type="spellStart"/>
            <w:r w:rsidRPr="00710956">
              <w:rPr>
                <w:rFonts w:hint="eastAsia"/>
                <w:sz w:val="22"/>
                <w:szCs w:val="22"/>
              </w:rPr>
              <w:t>Cas</w:t>
            </w:r>
            <w:proofErr w:type="spellEnd"/>
            <w:r w:rsidRPr="00710956">
              <w:rPr>
                <w:rFonts w:hint="eastAsia"/>
                <w:sz w:val="22"/>
                <w:szCs w:val="22"/>
              </w:rPr>
              <w:t>免疫系统中核心复合物</w:t>
            </w:r>
            <w:r w:rsidRPr="00710956">
              <w:rPr>
                <w:rFonts w:hint="eastAsia"/>
                <w:sz w:val="22"/>
                <w:szCs w:val="22"/>
              </w:rPr>
              <w:t>Cascade</w:t>
            </w:r>
            <w:r w:rsidRPr="00710956">
              <w:rPr>
                <w:rFonts w:hint="eastAsia"/>
                <w:sz w:val="22"/>
                <w:szCs w:val="22"/>
              </w:rPr>
              <w:t xml:space="preserve">的结构生物学研究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赵宏图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生物物理研究所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18</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小麦基因组编辑技术体系的建立及在抗白粉病性状改良上的应用　</w:t>
            </w:r>
          </w:p>
        </w:tc>
        <w:tc>
          <w:tcPr>
            <w:tcW w:w="1075" w:type="dxa"/>
            <w:shd w:val="clear" w:color="auto" w:fill="auto"/>
            <w:vAlign w:val="center"/>
          </w:tcPr>
          <w:p w:rsidR="002A256B" w:rsidRPr="00710956" w:rsidRDefault="002A256B" w:rsidP="009C63E1">
            <w:pPr>
              <w:jc w:val="center"/>
              <w:rPr>
                <w:rFonts w:ascii="宋体" w:hAnsi="宋体" w:cs="宋体"/>
                <w:sz w:val="22"/>
              </w:rPr>
            </w:pPr>
            <w:proofErr w:type="gramStart"/>
            <w:r w:rsidRPr="00710956">
              <w:rPr>
                <w:rFonts w:hint="eastAsia"/>
                <w:sz w:val="22"/>
                <w:szCs w:val="22"/>
              </w:rPr>
              <w:t>王延鹏</w:t>
            </w:r>
            <w:proofErr w:type="gramEnd"/>
            <w:r w:rsidRPr="00710956">
              <w:rPr>
                <w:rFonts w:hint="eastAsia"/>
                <w:sz w:val="22"/>
                <w:szCs w:val="22"/>
              </w:rPr>
              <w:t xml:space="preserve">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遗传与发育生物学研究所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lastRenderedPageBreak/>
              <w:t>19</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新型特殊结构长非编码</w:t>
            </w:r>
            <w:r w:rsidRPr="00710956">
              <w:rPr>
                <w:rFonts w:hint="eastAsia"/>
                <w:sz w:val="22"/>
                <w:szCs w:val="22"/>
              </w:rPr>
              <w:t>RNA</w:t>
            </w:r>
            <w:r w:rsidRPr="00710956">
              <w:rPr>
                <w:rFonts w:hint="eastAsia"/>
                <w:sz w:val="22"/>
                <w:szCs w:val="22"/>
              </w:rPr>
              <w:t xml:space="preserve">系统发掘及其生成加工的计算生物学研究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张晓鸥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20</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环形</w:t>
            </w:r>
            <w:r w:rsidRPr="00710956">
              <w:rPr>
                <w:rFonts w:hint="eastAsia"/>
                <w:sz w:val="22"/>
                <w:szCs w:val="22"/>
              </w:rPr>
              <w:t xml:space="preserve"> RNA </w:t>
            </w:r>
            <w:r w:rsidRPr="00710956">
              <w:rPr>
                <w:rFonts w:hint="eastAsia"/>
                <w:sz w:val="22"/>
                <w:szCs w:val="22"/>
              </w:rPr>
              <w:t xml:space="preserve">及其内部结构与可变剪接的识别算法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高远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中国科学院大学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21</w:t>
            </w:r>
          </w:p>
        </w:tc>
        <w:tc>
          <w:tcPr>
            <w:tcW w:w="5520" w:type="dxa"/>
            <w:vAlign w:val="center"/>
          </w:tcPr>
          <w:p w:rsidR="002A256B" w:rsidRPr="00710956" w:rsidRDefault="002A256B" w:rsidP="009C63E1">
            <w:pPr>
              <w:rPr>
                <w:rFonts w:ascii="宋体" w:hAnsi="宋体" w:cs="宋体"/>
                <w:sz w:val="22"/>
              </w:rPr>
            </w:pPr>
            <w:proofErr w:type="spellStart"/>
            <w:r w:rsidRPr="00710956">
              <w:rPr>
                <w:rFonts w:hint="eastAsia"/>
                <w:sz w:val="22"/>
                <w:szCs w:val="22"/>
              </w:rPr>
              <w:t>Apln-CreER</w:t>
            </w:r>
            <w:proofErr w:type="spellEnd"/>
            <w:r w:rsidRPr="00710956">
              <w:rPr>
                <w:rFonts w:hint="eastAsia"/>
                <w:sz w:val="22"/>
                <w:szCs w:val="22"/>
              </w:rPr>
              <w:t xml:space="preserve">遗传谱系示踪血管新生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刘巧珍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22</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埃博拉病毒入侵细胞的分子机制研究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王寒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微生物研究所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23</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内侧前额叶“延迟期电活动”对学习工作记忆任务的贡献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刘鼎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24</w:t>
            </w:r>
          </w:p>
        </w:tc>
        <w:tc>
          <w:tcPr>
            <w:tcW w:w="5520" w:type="dxa"/>
            <w:vAlign w:val="center"/>
          </w:tcPr>
          <w:p w:rsidR="002A256B" w:rsidRPr="00710956" w:rsidRDefault="002A256B" w:rsidP="009C63E1">
            <w:pPr>
              <w:rPr>
                <w:rFonts w:ascii="宋体" w:hAnsi="宋体" w:cs="宋体"/>
                <w:sz w:val="22"/>
              </w:rPr>
            </w:pPr>
            <w:proofErr w:type="spellStart"/>
            <w:r w:rsidRPr="00710956">
              <w:rPr>
                <w:rFonts w:hint="eastAsia"/>
                <w:sz w:val="22"/>
                <w:szCs w:val="22"/>
              </w:rPr>
              <w:t>Cadherin</w:t>
            </w:r>
            <w:proofErr w:type="spellEnd"/>
            <w:r w:rsidRPr="00710956">
              <w:rPr>
                <w:rFonts w:hint="eastAsia"/>
                <w:sz w:val="22"/>
                <w:szCs w:val="22"/>
              </w:rPr>
              <w:t>/</w:t>
            </w:r>
            <w:proofErr w:type="spellStart"/>
            <w:r w:rsidRPr="00710956">
              <w:rPr>
                <w:rFonts w:hint="eastAsia"/>
                <w:sz w:val="22"/>
                <w:szCs w:val="22"/>
              </w:rPr>
              <w:t>Catenin</w:t>
            </w:r>
            <w:proofErr w:type="spellEnd"/>
            <w:r w:rsidRPr="00710956">
              <w:rPr>
                <w:rFonts w:hint="eastAsia"/>
                <w:sz w:val="22"/>
                <w:szCs w:val="22"/>
              </w:rPr>
              <w:t>细胞粘附复合物</w:t>
            </w:r>
            <w:proofErr w:type="gramStart"/>
            <w:r w:rsidRPr="00710956">
              <w:rPr>
                <w:rFonts w:hint="eastAsia"/>
                <w:sz w:val="22"/>
                <w:szCs w:val="22"/>
              </w:rPr>
              <w:t>介</w:t>
            </w:r>
            <w:proofErr w:type="gramEnd"/>
            <w:r w:rsidRPr="00710956">
              <w:rPr>
                <w:rFonts w:hint="eastAsia"/>
                <w:sz w:val="22"/>
                <w:szCs w:val="22"/>
              </w:rPr>
              <w:t xml:space="preserve">导树突棘修剪的分子机制　</w:t>
            </w:r>
          </w:p>
        </w:tc>
        <w:tc>
          <w:tcPr>
            <w:tcW w:w="1075" w:type="dxa"/>
            <w:shd w:val="clear" w:color="auto" w:fill="auto"/>
            <w:vAlign w:val="center"/>
          </w:tcPr>
          <w:p w:rsidR="002A256B" w:rsidRPr="00710956" w:rsidRDefault="002A256B" w:rsidP="009C63E1">
            <w:pPr>
              <w:jc w:val="center"/>
              <w:rPr>
                <w:rFonts w:ascii="宋体" w:hAnsi="宋体" w:cs="宋体"/>
                <w:sz w:val="22"/>
              </w:rPr>
            </w:pPr>
            <w:proofErr w:type="gramStart"/>
            <w:r w:rsidRPr="00710956">
              <w:rPr>
                <w:rFonts w:hint="eastAsia"/>
                <w:sz w:val="22"/>
                <w:szCs w:val="22"/>
              </w:rPr>
              <w:t>边文杰</w:t>
            </w:r>
            <w:proofErr w:type="gramEnd"/>
            <w:r w:rsidRPr="00710956">
              <w:rPr>
                <w:rFonts w:hint="eastAsia"/>
                <w:sz w:val="22"/>
                <w:szCs w:val="22"/>
              </w:rPr>
              <w:t xml:space="preserve">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25</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卵子和精子来源“人造精子”的建立和应用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钟翠青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26</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少</w:t>
            </w:r>
            <w:proofErr w:type="gramStart"/>
            <w:r w:rsidRPr="00710956">
              <w:rPr>
                <w:rFonts w:hint="eastAsia"/>
                <w:sz w:val="22"/>
                <w:szCs w:val="22"/>
              </w:rPr>
              <w:t>棘</w:t>
            </w:r>
            <w:proofErr w:type="gramEnd"/>
            <w:r w:rsidRPr="00710956">
              <w:rPr>
                <w:rFonts w:hint="eastAsia"/>
                <w:sz w:val="22"/>
                <w:szCs w:val="22"/>
              </w:rPr>
              <w:t xml:space="preserve">蜈蚣毒素结构与功能研究及其应用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杨仕隆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昆明动物研究所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27</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TMCO1</w:t>
            </w:r>
            <w:r w:rsidRPr="00710956">
              <w:rPr>
                <w:rFonts w:hint="eastAsia"/>
                <w:sz w:val="22"/>
                <w:szCs w:val="22"/>
              </w:rPr>
              <w:t>是内质网钙过载激活的钙离子（</w:t>
            </w:r>
            <w:r w:rsidRPr="00710956">
              <w:rPr>
                <w:rFonts w:hint="eastAsia"/>
                <w:sz w:val="22"/>
                <w:szCs w:val="22"/>
              </w:rPr>
              <w:t>CLAC</w:t>
            </w:r>
            <w:r w:rsidRPr="00710956">
              <w:rPr>
                <w:rFonts w:hint="eastAsia"/>
                <w:sz w:val="22"/>
                <w:szCs w:val="22"/>
              </w:rPr>
              <w:t xml:space="preserve">）通道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王翘楚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动物研究所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28</w:t>
            </w:r>
          </w:p>
        </w:tc>
        <w:tc>
          <w:tcPr>
            <w:tcW w:w="5520" w:type="dxa"/>
            <w:vAlign w:val="center"/>
          </w:tcPr>
          <w:p w:rsidR="002A256B" w:rsidRPr="00710956" w:rsidRDefault="002A256B" w:rsidP="009C63E1">
            <w:pPr>
              <w:rPr>
                <w:rFonts w:ascii="宋体" w:hAnsi="宋体" w:cs="宋体"/>
                <w:sz w:val="22"/>
              </w:rPr>
            </w:pPr>
            <w:proofErr w:type="gramStart"/>
            <w:r w:rsidRPr="00710956">
              <w:rPr>
                <w:rFonts w:hint="eastAsia"/>
                <w:sz w:val="22"/>
                <w:szCs w:val="22"/>
              </w:rPr>
              <w:t>褐盖韧</w:t>
            </w:r>
            <w:proofErr w:type="gramEnd"/>
            <w:r w:rsidRPr="00710956">
              <w:rPr>
                <w:rFonts w:hint="eastAsia"/>
                <w:sz w:val="22"/>
                <w:szCs w:val="22"/>
              </w:rPr>
              <w:t>革</w:t>
            </w:r>
            <w:proofErr w:type="gramStart"/>
            <w:r w:rsidRPr="00710956">
              <w:rPr>
                <w:rFonts w:hint="eastAsia"/>
                <w:sz w:val="22"/>
                <w:szCs w:val="22"/>
              </w:rPr>
              <w:t>菌中混源萜类化合物</w:t>
            </w:r>
            <w:proofErr w:type="gramEnd"/>
            <w:r w:rsidRPr="00710956">
              <w:rPr>
                <w:rFonts w:hint="eastAsia"/>
                <w:sz w:val="22"/>
                <w:szCs w:val="22"/>
              </w:rPr>
              <w:t xml:space="preserve">的生物合成研究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杨彦龙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昆明植物研究所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29</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代谢工程设计和改造微生物合成异戊二烯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高翔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分子植物科学卓越创新中心（植物生理生态研究所）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30</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质体信号调节拟南</w:t>
            </w:r>
            <w:proofErr w:type="gramStart"/>
            <w:r w:rsidRPr="00710956">
              <w:rPr>
                <w:rFonts w:hint="eastAsia"/>
                <w:sz w:val="22"/>
                <w:szCs w:val="22"/>
              </w:rPr>
              <w:t>芥</w:t>
            </w:r>
            <w:proofErr w:type="gramEnd"/>
            <w:r w:rsidRPr="00710956">
              <w:rPr>
                <w:rFonts w:hint="eastAsia"/>
                <w:sz w:val="22"/>
                <w:szCs w:val="22"/>
              </w:rPr>
              <w:t xml:space="preserve">开花的分子机理研究　</w:t>
            </w:r>
          </w:p>
        </w:tc>
        <w:tc>
          <w:tcPr>
            <w:tcW w:w="1075" w:type="dxa"/>
            <w:shd w:val="clear" w:color="auto" w:fill="auto"/>
            <w:vAlign w:val="center"/>
          </w:tcPr>
          <w:p w:rsidR="002A256B" w:rsidRPr="00710956" w:rsidRDefault="002A256B" w:rsidP="009C63E1">
            <w:pPr>
              <w:jc w:val="center"/>
              <w:rPr>
                <w:rFonts w:ascii="宋体" w:hAnsi="宋体" w:cs="宋体"/>
                <w:sz w:val="22"/>
              </w:rPr>
            </w:pPr>
            <w:proofErr w:type="gramStart"/>
            <w:r w:rsidRPr="00710956">
              <w:rPr>
                <w:rFonts w:hint="eastAsia"/>
                <w:sz w:val="22"/>
                <w:szCs w:val="22"/>
              </w:rPr>
              <w:t>丰培强</w:t>
            </w:r>
            <w:proofErr w:type="gramEnd"/>
            <w:r w:rsidRPr="00710956">
              <w:rPr>
                <w:rFonts w:hint="eastAsia"/>
                <w:sz w:val="22"/>
                <w:szCs w:val="22"/>
              </w:rPr>
              <w:t xml:space="preserve">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植物研究所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31</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磷酸酯酶</w:t>
            </w:r>
            <w:r w:rsidRPr="00710956">
              <w:rPr>
                <w:rFonts w:hint="eastAsia"/>
                <w:sz w:val="22"/>
                <w:szCs w:val="22"/>
              </w:rPr>
              <w:t xml:space="preserve">SHP-2 </w:t>
            </w:r>
            <w:r w:rsidRPr="00710956">
              <w:rPr>
                <w:rFonts w:hint="eastAsia"/>
                <w:sz w:val="22"/>
                <w:szCs w:val="22"/>
              </w:rPr>
              <w:t>在真菌感染过程中调控</w:t>
            </w:r>
            <w:r w:rsidRPr="00710956">
              <w:rPr>
                <w:rFonts w:hint="eastAsia"/>
                <w:sz w:val="22"/>
                <w:szCs w:val="22"/>
              </w:rPr>
              <w:t xml:space="preserve">C </w:t>
            </w:r>
            <w:r w:rsidRPr="00710956">
              <w:rPr>
                <w:rFonts w:hint="eastAsia"/>
                <w:sz w:val="22"/>
                <w:szCs w:val="22"/>
              </w:rPr>
              <w:t>型凝集素受体</w:t>
            </w:r>
            <w:proofErr w:type="gramStart"/>
            <w:r w:rsidRPr="00710956">
              <w:rPr>
                <w:rFonts w:hint="eastAsia"/>
                <w:sz w:val="22"/>
                <w:szCs w:val="22"/>
              </w:rPr>
              <w:t>介</w:t>
            </w:r>
            <w:proofErr w:type="gramEnd"/>
            <w:r w:rsidRPr="00710956">
              <w:rPr>
                <w:rFonts w:hint="eastAsia"/>
                <w:sz w:val="22"/>
                <w:szCs w:val="22"/>
              </w:rPr>
              <w:t>导</w:t>
            </w:r>
            <w:proofErr w:type="spellStart"/>
            <w:r w:rsidRPr="00710956">
              <w:rPr>
                <w:rFonts w:hint="eastAsia"/>
                <w:sz w:val="22"/>
                <w:szCs w:val="22"/>
              </w:rPr>
              <w:t>Syk</w:t>
            </w:r>
            <w:proofErr w:type="spellEnd"/>
            <w:r w:rsidRPr="00710956">
              <w:rPr>
                <w:rFonts w:hint="eastAsia"/>
                <w:sz w:val="22"/>
                <w:szCs w:val="22"/>
              </w:rPr>
              <w:t>激活以及</w:t>
            </w:r>
            <w:r w:rsidRPr="00710956">
              <w:rPr>
                <w:rFonts w:hint="eastAsia"/>
                <w:sz w:val="22"/>
                <w:szCs w:val="22"/>
              </w:rPr>
              <w:t xml:space="preserve"> TH17 </w:t>
            </w:r>
            <w:r w:rsidRPr="00710956">
              <w:rPr>
                <w:rFonts w:hint="eastAsia"/>
                <w:sz w:val="22"/>
                <w:szCs w:val="22"/>
              </w:rPr>
              <w:t xml:space="preserve">应答的功能与机制研究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邓子厚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上海巴斯德研究所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32</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基于高通量测序的低频突变检测　</w:t>
            </w:r>
          </w:p>
        </w:tc>
        <w:tc>
          <w:tcPr>
            <w:tcW w:w="1075" w:type="dxa"/>
            <w:shd w:val="clear" w:color="auto" w:fill="auto"/>
            <w:vAlign w:val="center"/>
          </w:tcPr>
          <w:p w:rsidR="002A256B" w:rsidRPr="00710956" w:rsidRDefault="002A256B" w:rsidP="009C63E1">
            <w:pPr>
              <w:jc w:val="center"/>
              <w:rPr>
                <w:rFonts w:ascii="宋体" w:hAnsi="宋体" w:cs="宋体"/>
                <w:sz w:val="22"/>
              </w:rPr>
            </w:pPr>
            <w:proofErr w:type="gramStart"/>
            <w:r w:rsidRPr="00710956">
              <w:rPr>
                <w:rFonts w:hint="eastAsia"/>
                <w:sz w:val="22"/>
                <w:szCs w:val="22"/>
              </w:rPr>
              <w:t>王开乐</w:t>
            </w:r>
            <w:proofErr w:type="gramEnd"/>
            <w:r w:rsidRPr="00710956">
              <w:rPr>
                <w:rFonts w:hint="eastAsia"/>
                <w:sz w:val="22"/>
                <w:szCs w:val="22"/>
              </w:rPr>
              <w:t xml:space="preserve">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北京基因组研究所　</w:t>
            </w:r>
          </w:p>
        </w:tc>
      </w:tr>
      <w:tr w:rsidR="002A256B" w:rsidRPr="00710956" w:rsidTr="00123E5A">
        <w:trPr>
          <w:trHeight w:hRule="exact" w:val="680"/>
        </w:trPr>
        <w:tc>
          <w:tcPr>
            <w:tcW w:w="777" w:type="dxa"/>
            <w:shd w:val="clear" w:color="auto" w:fill="auto"/>
            <w:noWrap/>
            <w:vAlign w:val="center"/>
          </w:tcPr>
          <w:p w:rsidR="002A256B" w:rsidRPr="00710956" w:rsidRDefault="002A256B" w:rsidP="008210A9">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33</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HIRA</w:t>
            </w:r>
            <w:r w:rsidRPr="00710956">
              <w:rPr>
                <w:rFonts w:hint="eastAsia"/>
                <w:sz w:val="22"/>
                <w:szCs w:val="22"/>
              </w:rPr>
              <w:t>复合物新成员</w:t>
            </w:r>
            <w:r w:rsidRPr="00710956">
              <w:rPr>
                <w:rFonts w:hint="eastAsia"/>
                <w:sz w:val="22"/>
                <w:szCs w:val="22"/>
              </w:rPr>
              <w:t>PHB</w:t>
            </w:r>
            <w:r w:rsidRPr="00710956">
              <w:rPr>
                <w:rFonts w:hint="eastAsia"/>
                <w:sz w:val="22"/>
                <w:szCs w:val="22"/>
              </w:rPr>
              <w:t>在维持</w:t>
            </w:r>
            <w:proofErr w:type="spellStart"/>
            <w:r w:rsidRPr="00710956">
              <w:rPr>
                <w:rFonts w:hint="eastAsia"/>
                <w:sz w:val="22"/>
                <w:szCs w:val="22"/>
              </w:rPr>
              <w:t>hESC</w:t>
            </w:r>
            <w:proofErr w:type="spellEnd"/>
            <w:r w:rsidRPr="00710956">
              <w:rPr>
                <w:rFonts w:hint="eastAsia"/>
                <w:sz w:val="22"/>
                <w:szCs w:val="22"/>
              </w:rPr>
              <w:t xml:space="preserve">自我更新中的功能及机制的研究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朱哲鑫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上海生命科学研究院　</w:t>
            </w:r>
          </w:p>
        </w:tc>
      </w:tr>
      <w:tr w:rsidR="002A256B" w:rsidRPr="00710956" w:rsidTr="00123E5A">
        <w:trPr>
          <w:trHeight w:hRule="exact" w:val="680"/>
        </w:trPr>
        <w:tc>
          <w:tcPr>
            <w:tcW w:w="777" w:type="dxa"/>
            <w:shd w:val="clear" w:color="auto" w:fill="auto"/>
            <w:noWrap/>
            <w:vAlign w:val="center"/>
          </w:tcPr>
          <w:p w:rsidR="002A256B" w:rsidRPr="00710956" w:rsidRDefault="002A256B" w:rsidP="008210A9">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34</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拟南</w:t>
            </w:r>
            <w:proofErr w:type="gramStart"/>
            <w:r w:rsidRPr="00710956">
              <w:rPr>
                <w:rFonts w:hint="eastAsia"/>
                <w:sz w:val="22"/>
                <w:szCs w:val="22"/>
              </w:rPr>
              <w:t>芥</w:t>
            </w:r>
            <w:proofErr w:type="gramEnd"/>
            <w:r w:rsidRPr="00710956">
              <w:rPr>
                <w:rFonts w:hint="eastAsia"/>
                <w:sz w:val="22"/>
                <w:szCs w:val="22"/>
              </w:rPr>
              <w:t>LEAFY COTYLEDON1</w:t>
            </w:r>
            <w:r w:rsidRPr="00710956">
              <w:rPr>
                <w:rFonts w:hint="eastAsia"/>
                <w:sz w:val="22"/>
                <w:szCs w:val="22"/>
              </w:rPr>
              <w:t xml:space="preserve">调控植物胚后发育的分子机制　</w:t>
            </w:r>
          </w:p>
        </w:tc>
        <w:tc>
          <w:tcPr>
            <w:tcW w:w="1075" w:type="dxa"/>
            <w:shd w:val="clear" w:color="auto" w:fill="auto"/>
            <w:vAlign w:val="center"/>
          </w:tcPr>
          <w:p w:rsidR="002A256B" w:rsidRPr="00710956" w:rsidRDefault="002A256B" w:rsidP="009C63E1">
            <w:pPr>
              <w:jc w:val="center"/>
              <w:rPr>
                <w:rFonts w:ascii="宋体" w:hAnsi="宋体" w:cs="宋体"/>
                <w:sz w:val="22"/>
              </w:rPr>
            </w:pPr>
            <w:proofErr w:type="gramStart"/>
            <w:r w:rsidRPr="00710956">
              <w:rPr>
                <w:rFonts w:hint="eastAsia"/>
                <w:sz w:val="22"/>
                <w:szCs w:val="22"/>
              </w:rPr>
              <w:t>黄铭坤</w:t>
            </w:r>
            <w:proofErr w:type="gramEnd"/>
            <w:r w:rsidRPr="00710956">
              <w:rPr>
                <w:rFonts w:hint="eastAsia"/>
                <w:sz w:val="22"/>
                <w:szCs w:val="22"/>
              </w:rPr>
              <w:t xml:space="preserve">　</w:t>
            </w:r>
          </w:p>
        </w:tc>
        <w:tc>
          <w:tcPr>
            <w:tcW w:w="2742"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华南植物园　</w:t>
            </w:r>
          </w:p>
        </w:tc>
      </w:tr>
      <w:tr w:rsidR="002A256B" w:rsidRPr="00710956" w:rsidTr="00913B61">
        <w:trPr>
          <w:trHeight w:hRule="exact" w:val="680"/>
        </w:trPr>
        <w:tc>
          <w:tcPr>
            <w:tcW w:w="777" w:type="dxa"/>
            <w:shd w:val="clear" w:color="auto" w:fill="auto"/>
            <w:noWrap/>
            <w:vAlign w:val="center"/>
          </w:tcPr>
          <w:p w:rsidR="002A256B" w:rsidRPr="00710956" w:rsidRDefault="002A256B"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35</w:t>
            </w:r>
          </w:p>
        </w:tc>
        <w:tc>
          <w:tcPr>
            <w:tcW w:w="5520" w:type="dxa"/>
            <w:vAlign w:val="center"/>
          </w:tcPr>
          <w:p w:rsidR="002A256B" w:rsidRPr="00710956" w:rsidRDefault="002A256B" w:rsidP="009C63E1">
            <w:pPr>
              <w:rPr>
                <w:rFonts w:ascii="宋体" w:hAnsi="宋体" w:cs="宋体"/>
                <w:sz w:val="22"/>
              </w:rPr>
            </w:pPr>
            <w:r w:rsidRPr="00710956">
              <w:rPr>
                <w:rFonts w:hint="eastAsia"/>
                <w:sz w:val="22"/>
                <w:szCs w:val="22"/>
              </w:rPr>
              <w:t xml:space="preserve">碳基磁性催化剂制备及其催化合成生物柴油绿色工艺研究　</w:t>
            </w:r>
          </w:p>
        </w:tc>
        <w:tc>
          <w:tcPr>
            <w:tcW w:w="1075" w:type="dxa"/>
            <w:shd w:val="clear" w:color="auto" w:fill="auto"/>
            <w:vAlign w:val="center"/>
          </w:tcPr>
          <w:p w:rsidR="002A256B" w:rsidRPr="00710956" w:rsidRDefault="002A256B" w:rsidP="009C63E1">
            <w:pPr>
              <w:jc w:val="center"/>
              <w:rPr>
                <w:rFonts w:ascii="宋体" w:hAnsi="宋体" w:cs="宋体"/>
                <w:sz w:val="22"/>
              </w:rPr>
            </w:pPr>
            <w:r w:rsidRPr="00710956">
              <w:rPr>
                <w:rFonts w:hint="eastAsia"/>
                <w:sz w:val="22"/>
                <w:szCs w:val="22"/>
              </w:rPr>
              <w:t xml:space="preserve">张帆　</w:t>
            </w:r>
          </w:p>
        </w:tc>
        <w:tc>
          <w:tcPr>
            <w:tcW w:w="2742" w:type="dxa"/>
            <w:shd w:val="clear" w:color="auto" w:fill="auto"/>
            <w:vAlign w:val="center"/>
          </w:tcPr>
          <w:p w:rsidR="002A256B" w:rsidRPr="00710956" w:rsidRDefault="002A256B" w:rsidP="002A256B">
            <w:pPr>
              <w:jc w:val="center"/>
              <w:rPr>
                <w:sz w:val="22"/>
              </w:rPr>
            </w:pPr>
            <w:r w:rsidRPr="00710956">
              <w:rPr>
                <w:rFonts w:hint="eastAsia"/>
                <w:sz w:val="22"/>
                <w:szCs w:val="22"/>
              </w:rPr>
              <w:t xml:space="preserve">西双版纳热带植物园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36</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离子液体体系中催化材料的设计合成及其性能研究　</w:t>
            </w:r>
          </w:p>
        </w:tc>
        <w:tc>
          <w:tcPr>
            <w:tcW w:w="1075" w:type="dxa"/>
            <w:shd w:val="clear" w:color="auto" w:fill="auto"/>
            <w:vAlign w:val="center"/>
          </w:tcPr>
          <w:p w:rsidR="005A024A" w:rsidRPr="00710956" w:rsidRDefault="005A024A" w:rsidP="009C63E1">
            <w:pPr>
              <w:jc w:val="center"/>
              <w:rPr>
                <w:rFonts w:ascii="宋体" w:hAnsi="宋体" w:cs="宋体"/>
                <w:sz w:val="22"/>
              </w:rPr>
            </w:pPr>
            <w:proofErr w:type="gramStart"/>
            <w:r w:rsidRPr="00710956">
              <w:rPr>
                <w:rFonts w:hint="eastAsia"/>
                <w:sz w:val="22"/>
                <w:szCs w:val="22"/>
              </w:rPr>
              <w:t>康欣晨</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37</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基于神经网络的化学反应势能面构造及其在动力学研究中的应用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陈俊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大连化学物理研究所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lastRenderedPageBreak/>
              <w:t>38</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有机场效应晶体管传感器的设计、构建及功能性质研究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臧亚萍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39</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浸润性调控的一维微纳米结构组装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吴雨辰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40</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过渡金属簇</w:t>
            </w:r>
            <w:proofErr w:type="gramStart"/>
            <w:r w:rsidRPr="00710956">
              <w:rPr>
                <w:rFonts w:hint="eastAsia"/>
                <w:sz w:val="22"/>
                <w:szCs w:val="22"/>
              </w:rPr>
              <w:t>基功能</w:t>
            </w:r>
            <w:proofErr w:type="gramEnd"/>
            <w:r w:rsidRPr="00710956">
              <w:rPr>
                <w:rFonts w:hint="eastAsia"/>
                <w:sz w:val="22"/>
                <w:szCs w:val="22"/>
              </w:rPr>
              <w:t>配合物的合成</w:t>
            </w:r>
            <w:r w:rsidRPr="00710956">
              <w:rPr>
                <w:rFonts w:hint="eastAsia"/>
                <w:sz w:val="22"/>
                <w:szCs w:val="22"/>
              </w:rPr>
              <w:t xml:space="preserve"> </w:t>
            </w:r>
            <w:r w:rsidRPr="00710956">
              <w:rPr>
                <w:rFonts w:hint="eastAsia"/>
                <w:sz w:val="22"/>
                <w:szCs w:val="22"/>
              </w:rPr>
              <w:t xml:space="preserve">、结构及性能研究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庞建东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福建物质结构研究所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41</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界面调控量子点人工光合成制氢体系性能的研究　</w:t>
            </w:r>
          </w:p>
        </w:tc>
        <w:tc>
          <w:tcPr>
            <w:tcW w:w="1075" w:type="dxa"/>
            <w:shd w:val="clear" w:color="auto" w:fill="auto"/>
            <w:vAlign w:val="center"/>
          </w:tcPr>
          <w:p w:rsidR="005A024A" w:rsidRPr="00710956" w:rsidRDefault="005A024A" w:rsidP="009C63E1">
            <w:pPr>
              <w:jc w:val="center"/>
              <w:rPr>
                <w:rFonts w:ascii="宋体" w:hAnsi="宋体" w:cs="宋体"/>
                <w:sz w:val="22"/>
              </w:rPr>
            </w:pPr>
            <w:proofErr w:type="gramStart"/>
            <w:r w:rsidRPr="00710956">
              <w:rPr>
                <w:rFonts w:hint="eastAsia"/>
                <w:sz w:val="22"/>
                <w:szCs w:val="22"/>
              </w:rPr>
              <w:t>李旭兵</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理化技术研究所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42</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双电层耦合氧化物神经形态晶体管研究　</w:t>
            </w:r>
          </w:p>
        </w:tc>
        <w:tc>
          <w:tcPr>
            <w:tcW w:w="1075" w:type="dxa"/>
            <w:shd w:val="clear" w:color="auto" w:fill="auto"/>
            <w:vAlign w:val="center"/>
          </w:tcPr>
          <w:p w:rsidR="005A024A" w:rsidRPr="00710956" w:rsidRDefault="005A024A" w:rsidP="009C63E1">
            <w:pPr>
              <w:jc w:val="center"/>
              <w:rPr>
                <w:rFonts w:ascii="宋体" w:hAnsi="宋体" w:cs="宋体"/>
                <w:sz w:val="22"/>
              </w:rPr>
            </w:pPr>
            <w:proofErr w:type="gramStart"/>
            <w:r w:rsidRPr="00710956">
              <w:rPr>
                <w:rFonts w:hint="eastAsia"/>
                <w:sz w:val="22"/>
                <w:szCs w:val="22"/>
              </w:rPr>
              <w:t>万昌锦</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宁波材料技术与工程</w:t>
            </w:r>
          </w:p>
          <w:p w:rsidR="005A024A" w:rsidRPr="00710956" w:rsidRDefault="005A024A" w:rsidP="005A024A">
            <w:pPr>
              <w:jc w:val="center"/>
              <w:rPr>
                <w:sz w:val="22"/>
              </w:rPr>
            </w:pPr>
            <w:r w:rsidRPr="00710956">
              <w:rPr>
                <w:rFonts w:hint="eastAsia"/>
                <w:sz w:val="22"/>
                <w:szCs w:val="22"/>
              </w:rPr>
              <w:t xml:space="preserve">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43</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透明质酸修饰的功能纳米材料在疾病诊疗方面的应用　</w:t>
            </w:r>
          </w:p>
        </w:tc>
        <w:tc>
          <w:tcPr>
            <w:tcW w:w="1075" w:type="dxa"/>
            <w:shd w:val="clear" w:color="auto" w:fill="auto"/>
            <w:vAlign w:val="center"/>
          </w:tcPr>
          <w:p w:rsidR="005A024A" w:rsidRPr="00710956" w:rsidRDefault="005A024A" w:rsidP="009C63E1">
            <w:pPr>
              <w:jc w:val="center"/>
              <w:rPr>
                <w:rFonts w:ascii="宋体" w:hAnsi="宋体" w:cs="宋体"/>
                <w:sz w:val="22"/>
              </w:rPr>
            </w:pPr>
            <w:proofErr w:type="gramStart"/>
            <w:r w:rsidRPr="00710956">
              <w:rPr>
                <w:rFonts w:hint="eastAsia"/>
                <w:sz w:val="22"/>
                <w:szCs w:val="22"/>
              </w:rPr>
              <w:t>陈兆委</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长春应用化学研究所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44</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林可酰胺类抗生素中</w:t>
            </w:r>
            <w:proofErr w:type="gramStart"/>
            <w:r w:rsidRPr="00710956">
              <w:rPr>
                <w:rFonts w:hint="eastAsia"/>
                <w:sz w:val="22"/>
                <w:szCs w:val="22"/>
              </w:rPr>
              <w:t>八碳硫</w:t>
            </w:r>
            <w:proofErr w:type="gramEnd"/>
            <w:r w:rsidRPr="00710956">
              <w:rPr>
                <w:rFonts w:hint="eastAsia"/>
                <w:sz w:val="22"/>
                <w:szCs w:val="22"/>
              </w:rPr>
              <w:t xml:space="preserve">糖单元的生物合成机制研究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王敏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上海有机化学研究所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45</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设计二维和三维的智能生物材料并用于动态的细胞调控　</w:t>
            </w:r>
          </w:p>
        </w:tc>
        <w:tc>
          <w:tcPr>
            <w:tcW w:w="1075" w:type="dxa"/>
            <w:shd w:val="clear" w:color="auto" w:fill="auto"/>
            <w:vAlign w:val="center"/>
          </w:tcPr>
          <w:p w:rsidR="005A024A" w:rsidRPr="00710956" w:rsidRDefault="005A024A" w:rsidP="009C63E1">
            <w:pPr>
              <w:jc w:val="center"/>
              <w:rPr>
                <w:rFonts w:ascii="宋体" w:hAnsi="宋体" w:cs="宋体"/>
                <w:sz w:val="22"/>
              </w:rPr>
            </w:pPr>
            <w:proofErr w:type="gramStart"/>
            <w:r w:rsidRPr="00710956">
              <w:rPr>
                <w:rFonts w:hint="eastAsia"/>
                <w:sz w:val="22"/>
                <w:szCs w:val="22"/>
              </w:rPr>
              <w:t>李稳</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长春应用化学研究所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46</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化学气相沉积法制备石墨烯的生长机制、晶畴控制及物性研究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马腾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金属研究所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47</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肿瘤相关成纤维细胞为靶点的纳米组装体系构建及其对肿瘤的成像和治疗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季天骄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国家纳米科学中心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48</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微通道内气</w:t>
            </w:r>
            <w:r w:rsidRPr="00710956">
              <w:rPr>
                <w:rFonts w:hint="eastAsia"/>
                <w:sz w:val="22"/>
                <w:szCs w:val="22"/>
              </w:rPr>
              <w:t>-</w:t>
            </w:r>
            <w:proofErr w:type="gramStart"/>
            <w:r w:rsidRPr="00710956">
              <w:rPr>
                <w:rFonts w:hint="eastAsia"/>
                <w:sz w:val="22"/>
                <w:szCs w:val="22"/>
              </w:rPr>
              <w:t>液弹状</w:t>
            </w:r>
            <w:proofErr w:type="gramEnd"/>
            <w:r w:rsidRPr="00710956">
              <w:rPr>
                <w:rFonts w:hint="eastAsia"/>
                <w:sz w:val="22"/>
                <w:szCs w:val="22"/>
              </w:rPr>
              <w:t xml:space="preserve">流流动及传质特性研究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尧超群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大连化学物理研究所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49</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铜催化烯烃（炔烃）的三氟甲基反应及其机理研究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王飞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上海有机化学研究所　</w:t>
            </w:r>
          </w:p>
        </w:tc>
      </w:tr>
      <w:tr w:rsidR="005A024A" w:rsidRPr="00710956" w:rsidTr="00123E5A">
        <w:trPr>
          <w:trHeight w:hRule="exact" w:val="680"/>
        </w:trPr>
        <w:tc>
          <w:tcPr>
            <w:tcW w:w="777" w:type="dxa"/>
            <w:shd w:val="clear" w:color="auto" w:fill="auto"/>
            <w:noWrap/>
            <w:vAlign w:val="center"/>
          </w:tcPr>
          <w:p w:rsidR="005A024A" w:rsidRPr="00710956" w:rsidRDefault="005A024A" w:rsidP="008210A9">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50</w:t>
            </w:r>
          </w:p>
        </w:tc>
        <w:tc>
          <w:tcPr>
            <w:tcW w:w="5520" w:type="dxa"/>
            <w:vAlign w:val="center"/>
          </w:tcPr>
          <w:p w:rsidR="005A024A" w:rsidRPr="00710956" w:rsidRDefault="005A024A" w:rsidP="009C63E1">
            <w:pPr>
              <w:rPr>
                <w:rFonts w:ascii="宋体" w:hAnsi="宋体" w:cs="宋体"/>
                <w:sz w:val="22"/>
              </w:rPr>
            </w:pPr>
            <w:proofErr w:type="gramStart"/>
            <w:r w:rsidRPr="00710956">
              <w:rPr>
                <w:rFonts w:hint="eastAsia"/>
                <w:sz w:val="22"/>
                <w:szCs w:val="22"/>
              </w:rPr>
              <w:t>铑</w:t>
            </w:r>
            <w:proofErr w:type="gramEnd"/>
            <w:r w:rsidRPr="00710956">
              <w:rPr>
                <w:rFonts w:hint="eastAsia"/>
                <w:sz w:val="22"/>
                <w:szCs w:val="22"/>
              </w:rPr>
              <w:t>催化不对称</w:t>
            </w:r>
            <w:r w:rsidRPr="00710956">
              <w:rPr>
                <w:rFonts w:hint="eastAsia"/>
                <w:sz w:val="22"/>
                <w:szCs w:val="22"/>
              </w:rPr>
              <w:t>C-H</w:t>
            </w:r>
            <w:r w:rsidRPr="00710956">
              <w:rPr>
                <w:rFonts w:hint="eastAsia"/>
                <w:sz w:val="22"/>
                <w:szCs w:val="22"/>
              </w:rPr>
              <w:t xml:space="preserve">键官能团化构建轴手性联芳基化合物及去芳构化反应研究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郑军　</w:t>
            </w:r>
          </w:p>
        </w:tc>
        <w:tc>
          <w:tcPr>
            <w:tcW w:w="2742" w:type="dxa"/>
            <w:shd w:val="clear" w:color="auto" w:fill="auto"/>
            <w:vAlign w:val="center"/>
          </w:tcPr>
          <w:p w:rsidR="005A024A" w:rsidRPr="00710956" w:rsidRDefault="005A024A" w:rsidP="005A024A">
            <w:pPr>
              <w:jc w:val="center"/>
              <w:rPr>
                <w:sz w:val="22"/>
              </w:rPr>
            </w:pPr>
            <w:r w:rsidRPr="00710956">
              <w:rPr>
                <w:rFonts w:hint="eastAsia"/>
                <w:sz w:val="22"/>
                <w:szCs w:val="22"/>
              </w:rPr>
              <w:t xml:space="preserve">上海有机化学研究所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51</w:t>
            </w:r>
          </w:p>
        </w:tc>
        <w:tc>
          <w:tcPr>
            <w:tcW w:w="5520" w:type="dxa"/>
            <w:vAlign w:val="center"/>
          </w:tcPr>
          <w:p w:rsidR="005A024A" w:rsidRPr="00710956" w:rsidRDefault="005A024A" w:rsidP="009C63E1">
            <w:pPr>
              <w:rPr>
                <w:rFonts w:ascii="宋体" w:hAnsi="宋体" w:cs="宋体"/>
                <w:sz w:val="22"/>
              </w:rPr>
            </w:pPr>
            <w:proofErr w:type="gramStart"/>
            <w:r w:rsidRPr="00710956">
              <w:rPr>
                <w:rFonts w:hint="eastAsia"/>
                <w:sz w:val="22"/>
                <w:szCs w:val="22"/>
              </w:rPr>
              <w:t>介</w:t>
            </w:r>
            <w:proofErr w:type="gramEnd"/>
            <w:r w:rsidRPr="00710956">
              <w:rPr>
                <w:rFonts w:hint="eastAsia"/>
                <w:sz w:val="22"/>
                <w:szCs w:val="22"/>
              </w:rPr>
              <w:t xml:space="preserve">孔氧化硅纳米颗粒的设计合成与肿瘤治疗性能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吴玫颖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上海硅酸盐研究所　</w:t>
            </w:r>
          </w:p>
        </w:tc>
      </w:tr>
      <w:tr w:rsidR="005A024A" w:rsidRPr="00710956" w:rsidTr="00913B61">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52</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被动锁模光纤激光器孤子特性调控的研究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韩冬</w:t>
            </w:r>
            <w:proofErr w:type="gramStart"/>
            <w:r w:rsidRPr="00710956">
              <w:rPr>
                <w:rFonts w:hint="eastAsia"/>
                <w:sz w:val="22"/>
                <w:szCs w:val="22"/>
              </w:rPr>
              <w:t>冬</w:t>
            </w:r>
            <w:proofErr w:type="gramEnd"/>
            <w:r w:rsidRPr="00710956">
              <w:rPr>
                <w:rFonts w:hint="eastAsia"/>
                <w:sz w:val="22"/>
                <w:szCs w:val="22"/>
              </w:rPr>
              <w:t xml:space="preserve">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西安光学精密机械研究所　</w:t>
            </w:r>
          </w:p>
        </w:tc>
      </w:tr>
      <w:tr w:rsidR="005A024A" w:rsidRPr="00710956" w:rsidTr="005A024A">
        <w:trPr>
          <w:trHeight w:hRule="exact" w:val="680"/>
        </w:trPr>
        <w:tc>
          <w:tcPr>
            <w:tcW w:w="777" w:type="dxa"/>
            <w:shd w:val="clear" w:color="auto" w:fill="auto"/>
            <w:noWrap/>
            <w:vAlign w:val="center"/>
          </w:tcPr>
          <w:p w:rsidR="005A024A" w:rsidRPr="00710956" w:rsidRDefault="005A024A" w:rsidP="00913B61">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53</w:t>
            </w:r>
          </w:p>
        </w:tc>
        <w:tc>
          <w:tcPr>
            <w:tcW w:w="5520" w:type="dxa"/>
            <w:vAlign w:val="center"/>
          </w:tcPr>
          <w:p w:rsidR="005A024A" w:rsidRPr="00710956" w:rsidRDefault="005A024A" w:rsidP="009C63E1">
            <w:pPr>
              <w:rPr>
                <w:rFonts w:ascii="宋体" w:hAnsi="宋体" w:cs="宋体"/>
                <w:sz w:val="22"/>
              </w:rPr>
            </w:pPr>
            <w:r w:rsidRPr="00710956">
              <w:rPr>
                <w:rFonts w:hint="eastAsia"/>
                <w:sz w:val="22"/>
                <w:szCs w:val="22"/>
              </w:rPr>
              <w:t xml:space="preserve">复杂曲面精密高效数控加工轨迹规划及插补方法　</w:t>
            </w:r>
          </w:p>
        </w:tc>
        <w:tc>
          <w:tcPr>
            <w:tcW w:w="1075"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周波　</w:t>
            </w:r>
          </w:p>
        </w:tc>
        <w:tc>
          <w:tcPr>
            <w:tcW w:w="2742" w:type="dxa"/>
            <w:shd w:val="clear" w:color="auto" w:fill="auto"/>
            <w:vAlign w:val="center"/>
          </w:tcPr>
          <w:p w:rsidR="005A024A" w:rsidRPr="00710956" w:rsidRDefault="005A024A" w:rsidP="009C63E1">
            <w:pPr>
              <w:jc w:val="center"/>
              <w:rPr>
                <w:rFonts w:ascii="宋体" w:hAnsi="宋体" w:cs="宋体"/>
                <w:sz w:val="22"/>
              </w:rPr>
            </w:pPr>
            <w:r w:rsidRPr="00710956">
              <w:rPr>
                <w:rFonts w:hint="eastAsia"/>
                <w:sz w:val="22"/>
                <w:szCs w:val="22"/>
              </w:rPr>
              <w:t xml:space="preserve">沈阳自动化研究所　</w:t>
            </w:r>
          </w:p>
        </w:tc>
      </w:tr>
      <w:tr w:rsidR="00F6318E" w:rsidRPr="00710956" w:rsidTr="00123E5A">
        <w:trPr>
          <w:trHeight w:hRule="exact" w:val="680"/>
        </w:trPr>
        <w:tc>
          <w:tcPr>
            <w:tcW w:w="777" w:type="dxa"/>
            <w:shd w:val="clear" w:color="auto" w:fill="auto"/>
            <w:noWrap/>
            <w:vAlign w:val="center"/>
          </w:tcPr>
          <w:p w:rsidR="00F6318E" w:rsidRPr="00710956" w:rsidRDefault="00F6318E" w:rsidP="008210A9">
            <w:pPr>
              <w:widowControl/>
              <w:wordWrap w:val="0"/>
              <w:spacing w:line="272" w:lineRule="atLeast"/>
              <w:jc w:val="center"/>
              <w:rPr>
                <w:rFonts w:asciiTheme="majorEastAsia" w:eastAsiaTheme="majorEastAsia" w:hAnsiTheme="majorEastAsia"/>
                <w:kern w:val="0"/>
                <w:sz w:val="24"/>
                <w:szCs w:val="24"/>
              </w:rPr>
            </w:pPr>
            <w:r w:rsidRPr="00710956">
              <w:rPr>
                <w:rFonts w:asciiTheme="majorEastAsia" w:eastAsiaTheme="majorEastAsia" w:hAnsiTheme="majorEastAsia" w:hint="eastAsia"/>
                <w:kern w:val="0"/>
                <w:sz w:val="24"/>
                <w:szCs w:val="24"/>
              </w:rPr>
              <w:t>54</w:t>
            </w:r>
          </w:p>
        </w:tc>
        <w:tc>
          <w:tcPr>
            <w:tcW w:w="5520" w:type="dxa"/>
            <w:vAlign w:val="center"/>
          </w:tcPr>
          <w:p w:rsidR="00F6318E" w:rsidRPr="00710956" w:rsidRDefault="00F6318E" w:rsidP="009C63E1">
            <w:pPr>
              <w:rPr>
                <w:rFonts w:ascii="宋体" w:hAnsi="宋体" w:cs="宋体"/>
                <w:sz w:val="22"/>
              </w:rPr>
            </w:pPr>
            <w:r w:rsidRPr="00710956">
              <w:rPr>
                <w:rFonts w:hint="eastAsia"/>
                <w:sz w:val="22"/>
                <w:szCs w:val="22"/>
              </w:rPr>
              <w:t>基于机载</w:t>
            </w:r>
            <w:proofErr w:type="spellStart"/>
            <w:r w:rsidRPr="00710956">
              <w:rPr>
                <w:rFonts w:hint="eastAsia"/>
                <w:sz w:val="22"/>
                <w:szCs w:val="22"/>
              </w:rPr>
              <w:t>LiDAR</w:t>
            </w:r>
            <w:proofErr w:type="spellEnd"/>
            <w:r w:rsidRPr="00710956">
              <w:rPr>
                <w:rFonts w:hint="eastAsia"/>
                <w:sz w:val="22"/>
                <w:szCs w:val="22"/>
              </w:rPr>
              <w:t xml:space="preserve">的典型植被生物量估算研究　</w:t>
            </w:r>
          </w:p>
        </w:tc>
        <w:tc>
          <w:tcPr>
            <w:tcW w:w="1075" w:type="dxa"/>
            <w:shd w:val="clear" w:color="auto" w:fill="auto"/>
            <w:vAlign w:val="center"/>
          </w:tcPr>
          <w:p w:rsidR="00F6318E" w:rsidRPr="00710956" w:rsidRDefault="00F6318E" w:rsidP="009C63E1">
            <w:pPr>
              <w:jc w:val="center"/>
              <w:rPr>
                <w:rFonts w:ascii="宋体" w:hAnsi="宋体" w:cs="宋体"/>
                <w:sz w:val="22"/>
              </w:rPr>
            </w:pPr>
            <w:r w:rsidRPr="00710956">
              <w:rPr>
                <w:rFonts w:hint="eastAsia"/>
                <w:sz w:val="22"/>
                <w:szCs w:val="22"/>
              </w:rPr>
              <w:t xml:space="preserve">李旺　</w:t>
            </w:r>
          </w:p>
        </w:tc>
        <w:tc>
          <w:tcPr>
            <w:tcW w:w="2742" w:type="dxa"/>
            <w:shd w:val="clear" w:color="auto" w:fill="auto"/>
            <w:vAlign w:val="center"/>
          </w:tcPr>
          <w:p w:rsidR="00F6318E" w:rsidRPr="00710956" w:rsidRDefault="00F6318E" w:rsidP="00F6318E">
            <w:pPr>
              <w:jc w:val="center"/>
              <w:rPr>
                <w:sz w:val="22"/>
              </w:rPr>
            </w:pPr>
            <w:r w:rsidRPr="00710956">
              <w:rPr>
                <w:rFonts w:hint="eastAsia"/>
                <w:sz w:val="22"/>
                <w:szCs w:val="22"/>
              </w:rPr>
              <w:t xml:space="preserve">遥感与数字地球研究所　</w:t>
            </w:r>
          </w:p>
        </w:tc>
      </w:tr>
      <w:tr w:rsidR="00F6318E" w:rsidRPr="00710956" w:rsidTr="00913B61">
        <w:trPr>
          <w:trHeight w:hRule="exact" w:val="680"/>
        </w:trPr>
        <w:tc>
          <w:tcPr>
            <w:tcW w:w="777" w:type="dxa"/>
            <w:shd w:val="clear" w:color="auto" w:fill="auto"/>
            <w:noWrap/>
            <w:vAlign w:val="center"/>
          </w:tcPr>
          <w:p w:rsidR="00F6318E" w:rsidRPr="00710956" w:rsidRDefault="00F6318E"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55</w:t>
            </w:r>
          </w:p>
        </w:tc>
        <w:tc>
          <w:tcPr>
            <w:tcW w:w="5520" w:type="dxa"/>
            <w:vAlign w:val="center"/>
          </w:tcPr>
          <w:p w:rsidR="00F6318E" w:rsidRPr="00710956" w:rsidRDefault="00F6318E" w:rsidP="009C63E1">
            <w:pPr>
              <w:rPr>
                <w:rFonts w:ascii="宋体" w:hAnsi="宋体" w:cs="宋体"/>
                <w:sz w:val="22"/>
              </w:rPr>
            </w:pPr>
            <w:r w:rsidRPr="00710956">
              <w:rPr>
                <w:rFonts w:hint="eastAsia"/>
                <w:sz w:val="22"/>
                <w:szCs w:val="22"/>
              </w:rPr>
              <w:t xml:space="preserve">应用卫星重力数据研究全球和青藏高原质量迁移问题　</w:t>
            </w:r>
          </w:p>
        </w:tc>
        <w:tc>
          <w:tcPr>
            <w:tcW w:w="1075" w:type="dxa"/>
            <w:shd w:val="clear" w:color="auto" w:fill="auto"/>
            <w:vAlign w:val="center"/>
          </w:tcPr>
          <w:p w:rsidR="00F6318E" w:rsidRPr="00710956" w:rsidRDefault="00F6318E" w:rsidP="009C63E1">
            <w:pPr>
              <w:jc w:val="center"/>
              <w:rPr>
                <w:rFonts w:ascii="宋体" w:hAnsi="宋体" w:cs="宋体"/>
                <w:sz w:val="22"/>
              </w:rPr>
            </w:pPr>
            <w:proofErr w:type="gramStart"/>
            <w:r w:rsidRPr="00710956">
              <w:rPr>
                <w:rFonts w:hint="eastAsia"/>
                <w:sz w:val="22"/>
                <w:szCs w:val="22"/>
              </w:rPr>
              <w:t>易爽</w:t>
            </w:r>
            <w:proofErr w:type="gramEnd"/>
            <w:r w:rsidRPr="00710956">
              <w:rPr>
                <w:rFonts w:hint="eastAsia"/>
                <w:sz w:val="22"/>
                <w:szCs w:val="22"/>
              </w:rPr>
              <w:t xml:space="preserve">　</w:t>
            </w:r>
          </w:p>
        </w:tc>
        <w:tc>
          <w:tcPr>
            <w:tcW w:w="2742" w:type="dxa"/>
            <w:shd w:val="clear" w:color="auto" w:fill="auto"/>
            <w:vAlign w:val="center"/>
          </w:tcPr>
          <w:p w:rsidR="00F6318E" w:rsidRPr="00710956" w:rsidRDefault="00F6318E" w:rsidP="009C63E1">
            <w:pPr>
              <w:jc w:val="center"/>
              <w:rPr>
                <w:rFonts w:ascii="宋体" w:hAnsi="宋体" w:cs="宋体"/>
                <w:sz w:val="22"/>
              </w:rPr>
            </w:pPr>
            <w:r w:rsidRPr="00710956">
              <w:rPr>
                <w:rFonts w:hint="eastAsia"/>
                <w:sz w:val="22"/>
                <w:szCs w:val="22"/>
              </w:rPr>
              <w:t xml:space="preserve">中国科学院大学　</w:t>
            </w:r>
          </w:p>
        </w:tc>
      </w:tr>
      <w:tr w:rsidR="00F6318E" w:rsidRPr="00710956" w:rsidTr="00913B61">
        <w:trPr>
          <w:trHeight w:hRule="exact" w:val="680"/>
        </w:trPr>
        <w:tc>
          <w:tcPr>
            <w:tcW w:w="777" w:type="dxa"/>
            <w:shd w:val="clear" w:color="auto" w:fill="auto"/>
            <w:noWrap/>
            <w:vAlign w:val="center"/>
          </w:tcPr>
          <w:p w:rsidR="00F6318E" w:rsidRPr="00710956" w:rsidRDefault="00F6318E" w:rsidP="00913B61">
            <w:pPr>
              <w:jc w:val="center"/>
              <w:rPr>
                <w:rFonts w:asciiTheme="majorEastAsia" w:eastAsiaTheme="majorEastAsia" w:hAnsiTheme="majorEastAsia"/>
                <w:sz w:val="24"/>
                <w:szCs w:val="24"/>
              </w:rPr>
            </w:pPr>
            <w:r w:rsidRPr="00710956">
              <w:rPr>
                <w:rFonts w:asciiTheme="majorEastAsia" w:eastAsiaTheme="majorEastAsia" w:hAnsiTheme="majorEastAsia" w:hint="eastAsia"/>
                <w:sz w:val="24"/>
                <w:szCs w:val="24"/>
              </w:rPr>
              <w:t>56</w:t>
            </w:r>
          </w:p>
        </w:tc>
        <w:tc>
          <w:tcPr>
            <w:tcW w:w="5520" w:type="dxa"/>
            <w:vAlign w:val="center"/>
          </w:tcPr>
          <w:p w:rsidR="00F6318E" w:rsidRPr="00710956" w:rsidRDefault="00F6318E" w:rsidP="009C63E1">
            <w:pPr>
              <w:rPr>
                <w:rFonts w:ascii="宋体" w:hAnsi="宋体" w:cs="宋体"/>
                <w:sz w:val="22"/>
              </w:rPr>
            </w:pPr>
            <w:r w:rsidRPr="00710956">
              <w:rPr>
                <w:rFonts w:hint="eastAsia"/>
                <w:sz w:val="22"/>
                <w:szCs w:val="22"/>
              </w:rPr>
              <w:t>非金属掺杂光</w:t>
            </w:r>
            <w:r w:rsidRPr="00710956">
              <w:rPr>
                <w:rFonts w:hint="eastAsia"/>
                <w:sz w:val="22"/>
                <w:szCs w:val="22"/>
              </w:rPr>
              <w:t>/</w:t>
            </w:r>
            <w:r w:rsidRPr="00710956">
              <w:rPr>
                <w:rFonts w:hint="eastAsia"/>
                <w:sz w:val="22"/>
                <w:szCs w:val="22"/>
              </w:rPr>
              <w:t xml:space="preserve">电催化材料合成及转化水中污染物机制研究　</w:t>
            </w:r>
          </w:p>
        </w:tc>
        <w:tc>
          <w:tcPr>
            <w:tcW w:w="1075" w:type="dxa"/>
            <w:shd w:val="clear" w:color="auto" w:fill="auto"/>
            <w:vAlign w:val="center"/>
          </w:tcPr>
          <w:p w:rsidR="00F6318E" w:rsidRPr="00710956" w:rsidRDefault="00F6318E" w:rsidP="009C63E1">
            <w:pPr>
              <w:jc w:val="center"/>
              <w:rPr>
                <w:rFonts w:ascii="宋体" w:hAnsi="宋体" w:cs="宋体"/>
                <w:sz w:val="22"/>
              </w:rPr>
            </w:pPr>
            <w:r w:rsidRPr="00710956">
              <w:rPr>
                <w:rFonts w:hint="eastAsia"/>
                <w:sz w:val="22"/>
                <w:szCs w:val="22"/>
              </w:rPr>
              <w:t xml:space="preserve">张弓　</w:t>
            </w:r>
          </w:p>
        </w:tc>
        <w:tc>
          <w:tcPr>
            <w:tcW w:w="2742" w:type="dxa"/>
            <w:shd w:val="clear" w:color="auto" w:fill="auto"/>
            <w:vAlign w:val="center"/>
          </w:tcPr>
          <w:p w:rsidR="00F6318E" w:rsidRPr="00710956" w:rsidRDefault="00F6318E" w:rsidP="009C63E1">
            <w:pPr>
              <w:jc w:val="center"/>
              <w:rPr>
                <w:rFonts w:ascii="宋体" w:hAnsi="宋体" w:cs="宋体"/>
                <w:sz w:val="22"/>
              </w:rPr>
            </w:pPr>
            <w:r w:rsidRPr="00710956">
              <w:rPr>
                <w:rFonts w:hint="eastAsia"/>
                <w:sz w:val="22"/>
                <w:szCs w:val="22"/>
              </w:rPr>
              <w:t xml:space="preserve">生态环境研究中心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lastRenderedPageBreak/>
              <w:t>57</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黑土旱地氧化亚氮排放及其机制研究　</w:t>
            </w:r>
          </w:p>
        </w:tc>
        <w:tc>
          <w:tcPr>
            <w:tcW w:w="1075" w:type="dxa"/>
            <w:shd w:val="clear" w:color="auto" w:fill="auto"/>
            <w:vAlign w:val="center"/>
          </w:tcPr>
          <w:p w:rsidR="00F6318E" w:rsidRPr="00227381" w:rsidRDefault="00F6318E" w:rsidP="009C63E1">
            <w:pPr>
              <w:jc w:val="center"/>
              <w:rPr>
                <w:rFonts w:ascii="宋体" w:hAnsi="宋体" w:cs="宋体"/>
                <w:sz w:val="22"/>
              </w:rPr>
            </w:pPr>
            <w:proofErr w:type="gramStart"/>
            <w:r w:rsidRPr="00227381">
              <w:rPr>
                <w:rFonts w:hint="eastAsia"/>
                <w:sz w:val="22"/>
                <w:szCs w:val="22"/>
              </w:rPr>
              <w:t>陈增明</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南京土壤研究所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58</w:t>
            </w:r>
          </w:p>
        </w:tc>
        <w:tc>
          <w:tcPr>
            <w:tcW w:w="5520" w:type="dxa"/>
            <w:vAlign w:val="center"/>
          </w:tcPr>
          <w:p w:rsidR="00F6318E" w:rsidRPr="00227381" w:rsidRDefault="00F6318E" w:rsidP="009C63E1">
            <w:pPr>
              <w:rPr>
                <w:rFonts w:ascii="宋体" w:hAnsi="宋体" w:cs="宋体"/>
                <w:sz w:val="22"/>
              </w:rPr>
            </w:pPr>
            <w:proofErr w:type="gramStart"/>
            <w:r w:rsidRPr="00227381">
              <w:rPr>
                <w:rFonts w:hint="eastAsia"/>
                <w:sz w:val="22"/>
                <w:szCs w:val="22"/>
              </w:rPr>
              <w:t>藏色岗</w:t>
            </w:r>
            <w:proofErr w:type="gramEnd"/>
            <w:r w:rsidRPr="00227381">
              <w:rPr>
                <w:rFonts w:hint="eastAsia"/>
                <w:sz w:val="22"/>
                <w:szCs w:val="22"/>
              </w:rPr>
              <w:t xml:space="preserve">日冰芯中生物质燃烧历史记录研究　</w:t>
            </w:r>
          </w:p>
        </w:tc>
        <w:tc>
          <w:tcPr>
            <w:tcW w:w="1075" w:type="dxa"/>
            <w:shd w:val="clear" w:color="auto" w:fill="auto"/>
            <w:vAlign w:val="center"/>
          </w:tcPr>
          <w:p w:rsidR="00F6318E" w:rsidRPr="00227381" w:rsidRDefault="00F6318E" w:rsidP="009C63E1">
            <w:pPr>
              <w:jc w:val="center"/>
              <w:rPr>
                <w:rFonts w:ascii="宋体" w:hAnsi="宋体" w:cs="宋体"/>
                <w:sz w:val="22"/>
              </w:rPr>
            </w:pPr>
            <w:proofErr w:type="gramStart"/>
            <w:r w:rsidRPr="00227381">
              <w:rPr>
                <w:rFonts w:hint="eastAsia"/>
                <w:sz w:val="22"/>
                <w:szCs w:val="22"/>
              </w:rPr>
              <w:t>游超</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青藏高原研究所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59</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新型光学生物传感方法的构建及其在环境检测中的应用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殷</w:t>
            </w:r>
            <w:proofErr w:type="gramStart"/>
            <w:r w:rsidRPr="00227381">
              <w:rPr>
                <w:rFonts w:hint="eastAsia"/>
                <w:sz w:val="22"/>
                <w:szCs w:val="22"/>
              </w:rPr>
              <w:t>堃</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烟台海岸带研究所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60</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基于功能性状探讨南亚热带森林植物多度及其对全球变化的响应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李荣华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华南植物园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61</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水体层化及</w:t>
            </w:r>
            <w:proofErr w:type="gramStart"/>
            <w:r w:rsidRPr="00227381">
              <w:rPr>
                <w:rFonts w:hint="eastAsia"/>
                <w:sz w:val="22"/>
                <w:szCs w:val="22"/>
              </w:rPr>
              <w:t>中尺度涡旋对南海</w:t>
            </w:r>
            <w:proofErr w:type="gramEnd"/>
            <w:r w:rsidRPr="00227381">
              <w:rPr>
                <w:rFonts w:hint="eastAsia"/>
                <w:sz w:val="22"/>
                <w:szCs w:val="22"/>
              </w:rPr>
              <w:t xml:space="preserve">北部内孤立波生成演化的影响　</w:t>
            </w:r>
          </w:p>
        </w:tc>
        <w:tc>
          <w:tcPr>
            <w:tcW w:w="1075" w:type="dxa"/>
            <w:shd w:val="clear" w:color="auto" w:fill="auto"/>
            <w:vAlign w:val="center"/>
          </w:tcPr>
          <w:p w:rsidR="00F6318E" w:rsidRPr="00227381" w:rsidRDefault="00F6318E" w:rsidP="009C63E1">
            <w:pPr>
              <w:jc w:val="center"/>
              <w:rPr>
                <w:rFonts w:ascii="宋体" w:hAnsi="宋体" w:cs="宋体"/>
                <w:sz w:val="22"/>
              </w:rPr>
            </w:pPr>
            <w:proofErr w:type="gramStart"/>
            <w:r w:rsidRPr="00227381">
              <w:rPr>
                <w:rFonts w:hint="eastAsia"/>
                <w:sz w:val="22"/>
                <w:szCs w:val="22"/>
              </w:rPr>
              <w:t>谢皆烁</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南海海洋研究所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62</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基于一个中间型海气耦合模式和四维变分同化方法改进</w:t>
            </w:r>
            <w:r w:rsidRPr="00227381">
              <w:rPr>
                <w:rFonts w:hint="eastAsia"/>
                <w:sz w:val="22"/>
                <w:szCs w:val="22"/>
              </w:rPr>
              <w:t>ENSO</w:t>
            </w:r>
            <w:r w:rsidRPr="00227381">
              <w:rPr>
                <w:rFonts w:hint="eastAsia"/>
                <w:sz w:val="22"/>
                <w:szCs w:val="22"/>
              </w:rPr>
              <w:t xml:space="preserve">的模拟和预报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高川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海洋研究所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63</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地震应力波与含贯通结构面岩体相互作用研究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黄晓林　</w:t>
            </w:r>
          </w:p>
        </w:tc>
        <w:tc>
          <w:tcPr>
            <w:tcW w:w="2742" w:type="dxa"/>
            <w:shd w:val="clear" w:color="auto" w:fill="auto"/>
            <w:vAlign w:val="center"/>
          </w:tcPr>
          <w:p w:rsidR="00F6318E" w:rsidRPr="00227381" w:rsidRDefault="00F6318E" w:rsidP="00F6318E">
            <w:pPr>
              <w:jc w:val="center"/>
              <w:rPr>
                <w:sz w:val="22"/>
              </w:rPr>
            </w:pPr>
            <w:r w:rsidRPr="00227381">
              <w:rPr>
                <w:rFonts w:hint="eastAsia"/>
                <w:sz w:val="22"/>
                <w:szCs w:val="22"/>
              </w:rPr>
              <w:t xml:space="preserve">地质与地球物理研究所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64</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硬岩脆性破坏及结构面型岩爆发生机制的试验研究　</w:t>
            </w:r>
          </w:p>
        </w:tc>
        <w:tc>
          <w:tcPr>
            <w:tcW w:w="1075" w:type="dxa"/>
            <w:shd w:val="clear" w:color="auto" w:fill="auto"/>
            <w:vAlign w:val="center"/>
          </w:tcPr>
          <w:p w:rsidR="00F6318E" w:rsidRPr="00227381" w:rsidRDefault="00F6318E" w:rsidP="009C63E1">
            <w:pPr>
              <w:jc w:val="center"/>
              <w:rPr>
                <w:rFonts w:ascii="宋体" w:hAnsi="宋体" w:cs="宋体"/>
                <w:sz w:val="22"/>
              </w:rPr>
            </w:pPr>
            <w:proofErr w:type="gramStart"/>
            <w:r w:rsidRPr="00227381">
              <w:rPr>
                <w:rFonts w:hint="eastAsia"/>
                <w:sz w:val="22"/>
                <w:szCs w:val="22"/>
              </w:rPr>
              <w:t>孟凡震</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F6318E">
            <w:pPr>
              <w:jc w:val="center"/>
              <w:rPr>
                <w:sz w:val="22"/>
              </w:rPr>
            </w:pPr>
            <w:r w:rsidRPr="00227381">
              <w:rPr>
                <w:rFonts w:hint="eastAsia"/>
                <w:sz w:val="22"/>
                <w:szCs w:val="22"/>
              </w:rPr>
              <w:t xml:space="preserve">武汉岩土力学研究所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65</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模拟增温和围栏封育对青海湖北岸高寒草甸化草原生态系统碳交换影响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陈骥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地球环境研究所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66</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蒙脱石结构与表面性质的复合调控及其对污染物广谱吸附性的影响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马灵涯　</w:t>
            </w:r>
          </w:p>
        </w:tc>
        <w:tc>
          <w:tcPr>
            <w:tcW w:w="2742" w:type="dxa"/>
            <w:shd w:val="clear" w:color="auto" w:fill="auto"/>
            <w:vAlign w:val="center"/>
          </w:tcPr>
          <w:p w:rsidR="00F6318E" w:rsidRPr="00227381" w:rsidRDefault="00F6318E" w:rsidP="00F6318E">
            <w:pPr>
              <w:jc w:val="center"/>
              <w:rPr>
                <w:sz w:val="22"/>
              </w:rPr>
            </w:pPr>
            <w:r w:rsidRPr="00227381">
              <w:rPr>
                <w:rFonts w:hint="eastAsia"/>
                <w:sz w:val="22"/>
                <w:szCs w:val="22"/>
              </w:rPr>
              <w:t xml:space="preserve">广州地球化学研究所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67</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班公</w:t>
            </w:r>
            <w:r w:rsidRPr="00227381">
              <w:rPr>
                <w:rFonts w:hint="eastAsia"/>
                <w:sz w:val="22"/>
                <w:szCs w:val="22"/>
              </w:rPr>
              <w:t>-</w:t>
            </w:r>
            <w:r w:rsidRPr="00227381">
              <w:rPr>
                <w:rFonts w:hint="eastAsia"/>
                <w:sz w:val="22"/>
                <w:szCs w:val="22"/>
              </w:rPr>
              <w:t xml:space="preserve">怒江缝合带中段中生代火山岩成因及构造意义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陈生生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青藏高原研究所　</w:t>
            </w:r>
          </w:p>
        </w:tc>
      </w:tr>
      <w:tr w:rsidR="00F6318E" w:rsidRPr="00227381" w:rsidTr="00913B61">
        <w:trPr>
          <w:trHeight w:hRule="exact" w:val="680"/>
        </w:trPr>
        <w:tc>
          <w:tcPr>
            <w:tcW w:w="777" w:type="dxa"/>
            <w:shd w:val="clear" w:color="auto" w:fill="auto"/>
            <w:noWrap/>
            <w:vAlign w:val="center"/>
          </w:tcPr>
          <w:p w:rsidR="00F6318E" w:rsidRPr="00227381" w:rsidRDefault="00F6318E" w:rsidP="00913B61">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68</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近红外长余辉发光纳米颗粒的制备及其生物成像应用　</w:t>
            </w:r>
          </w:p>
        </w:tc>
        <w:tc>
          <w:tcPr>
            <w:tcW w:w="1075" w:type="dxa"/>
            <w:shd w:val="clear" w:color="auto" w:fill="auto"/>
            <w:vAlign w:val="center"/>
          </w:tcPr>
          <w:p w:rsidR="00F6318E" w:rsidRPr="00227381" w:rsidRDefault="00F6318E" w:rsidP="009C63E1">
            <w:pPr>
              <w:jc w:val="center"/>
              <w:rPr>
                <w:rFonts w:ascii="宋体" w:hAnsi="宋体" w:cs="宋体"/>
                <w:sz w:val="22"/>
              </w:rPr>
            </w:pPr>
            <w:proofErr w:type="gramStart"/>
            <w:r w:rsidRPr="00227381">
              <w:rPr>
                <w:rFonts w:hint="eastAsia"/>
                <w:sz w:val="22"/>
                <w:szCs w:val="22"/>
              </w:rPr>
              <w:t>史俊朋</w:t>
            </w:r>
            <w:proofErr w:type="gramEnd"/>
            <w:r w:rsidRPr="00227381">
              <w:rPr>
                <w:rFonts w:hint="eastAsia"/>
                <w:sz w:val="22"/>
                <w:szCs w:val="22"/>
              </w:rPr>
              <w:t xml:space="preserve">　</w:t>
            </w:r>
          </w:p>
        </w:tc>
        <w:tc>
          <w:tcPr>
            <w:tcW w:w="2742"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城市环境研究所　</w:t>
            </w:r>
          </w:p>
        </w:tc>
      </w:tr>
      <w:tr w:rsidR="00F6318E" w:rsidRPr="00227381" w:rsidTr="00123E5A">
        <w:trPr>
          <w:trHeight w:hRule="exact" w:val="680"/>
        </w:trPr>
        <w:tc>
          <w:tcPr>
            <w:tcW w:w="777" w:type="dxa"/>
            <w:shd w:val="clear" w:color="auto" w:fill="auto"/>
            <w:noWrap/>
            <w:vAlign w:val="center"/>
          </w:tcPr>
          <w:p w:rsidR="00F6318E" w:rsidRPr="00227381" w:rsidRDefault="00F6318E" w:rsidP="008210A9">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69</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 xml:space="preserve">中国温带草原退化草地气温与地温变化及其机理研究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神</w:t>
            </w:r>
            <w:proofErr w:type="gramStart"/>
            <w:r w:rsidRPr="00227381">
              <w:rPr>
                <w:rFonts w:hint="eastAsia"/>
                <w:sz w:val="22"/>
                <w:szCs w:val="22"/>
              </w:rPr>
              <w:t>祥</w:t>
            </w:r>
            <w:proofErr w:type="gramEnd"/>
            <w:r w:rsidRPr="00227381">
              <w:rPr>
                <w:rFonts w:hint="eastAsia"/>
                <w:sz w:val="22"/>
                <w:szCs w:val="22"/>
              </w:rPr>
              <w:t xml:space="preserve">金　</w:t>
            </w:r>
          </w:p>
        </w:tc>
        <w:tc>
          <w:tcPr>
            <w:tcW w:w="2742" w:type="dxa"/>
            <w:shd w:val="clear" w:color="auto" w:fill="auto"/>
            <w:vAlign w:val="center"/>
          </w:tcPr>
          <w:p w:rsidR="00F6318E" w:rsidRPr="00227381" w:rsidRDefault="00F6318E" w:rsidP="00F6318E">
            <w:pPr>
              <w:jc w:val="center"/>
              <w:rPr>
                <w:sz w:val="22"/>
              </w:rPr>
            </w:pPr>
            <w:r w:rsidRPr="00227381">
              <w:rPr>
                <w:rFonts w:hint="eastAsia"/>
                <w:sz w:val="22"/>
                <w:szCs w:val="22"/>
              </w:rPr>
              <w:t>东北地理与农业生态</w:t>
            </w:r>
          </w:p>
          <w:p w:rsidR="00F6318E" w:rsidRPr="00227381" w:rsidRDefault="00F6318E" w:rsidP="00F6318E">
            <w:pPr>
              <w:jc w:val="center"/>
              <w:rPr>
                <w:sz w:val="22"/>
              </w:rPr>
            </w:pPr>
            <w:r w:rsidRPr="00227381">
              <w:rPr>
                <w:rFonts w:hint="eastAsia"/>
                <w:sz w:val="22"/>
                <w:szCs w:val="22"/>
              </w:rPr>
              <w:t xml:space="preserve">研究所　</w:t>
            </w:r>
          </w:p>
        </w:tc>
      </w:tr>
      <w:tr w:rsidR="00F6318E" w:rsidRPr="00227381" w:rsidTr="00123E5A">
        <w:trPr>
          <w:trHeight w:hRule="exact" w:val="680"/>
        </w:trPr>
        <w:tc>
          <w:tcPr>
            <w:tcW w:w="777" w:type="dxa"/>
            <w:shd w:val="clear" w:color="auto" w:fill="auto"/>
            <w:noWrap/>
            <w:vAlign w:val="center"/>
          </w:tcPr>
          <w:p w:rsidR="00F6318E" w:rsidRPr="00227381" w:rsidRDefault="00F6318E" w:rsidP="008210A9">
            <w:pPr>
              <w:jc w:val="center"/>
              <w:rPr>
                <w:rFonts w:asciiTheme="majorEastAsia" w:eastAsiaTheme="majorEastAsia" w:hAnsiTheme="majorEastAsia"/>
                <w:sz w:val="24"/>
                <w:szCs w:val="24"/>
              </w:rPr>
            </w:pPr>
            <w:r w:rsidRPr="00227381">
              <w:rPr>
                <w:rFonts w:asciiTheme="majorEastAsia" w:eastAsiaTheme="majorEastAsia" w:hAnsiTheme="majorEastAsia" w:hint="eastAsia"/>
                <w:sz w:val="24"/>
                <w:szCs w:val="24"/>
              </w:rPr>
              <w:t>70</w:t>
            </w:r>
          </w:p>
        </w:tc>
        <w:tc>
          <w:tcPr>
            <w:tcW w:w="5520" w:type="dxa"/>
            <w:vAlign w:val="center"/>
          </w:tcPr>
          <w:p w:rsidR="00F6318E" w:rsidRPr="00227381" w:rsidRDefault="00F6318E" w:rsidP="009C63E1">
            <w:pPr>
              <w:rPr>
                <w:rFonts w:ascii="宋体" w:hAnsi="宋体" w:cs="宋体"/>
                <w:sz w:val="22"/>
              </w:rPr>
            </w:pPr>
            <w:r w:rsidRPr="00227381">
              <w:rPr>
                <w:rFonts w:hint="eastAsia"/>
                <w:sz w:val="22"/>
                <w:szCs w:val="22"/>
              </w:rPr>
              <w:t>城市化过程与</w:t>
            </w:r>
            <w:r w:rsidRPr="00227381">
              <w:rPr>
                <w:rFonts w:hint="eastAsia"/>
                <w:sz w:val="22"/>
                <w:szCs w:val="22"/>
              </w:rPr>
              <w:t>CO2</w:t>
            </w:r>
            <w:r w:rsidRPr="00227381">
              <w:rPr>
                <w:rFonts w:hint="eastAsia"/>
                <w:sz w:val="22"/>
                <w:szCs w:val="22"/>
              </w:rPr>
              <w:t xml:space="preserve">排放的作用机理及效应研究　</w:t>
            </w:r>
          </w:p>
        </w:tc>
        <w:tc>
          <w:tcPr>
            <w:tcW w:w="1075" w:type="dxa"/>
            <w:shd w:val="clear" w:color="auto" w:fill="auto"/>
            <w:vAlign w:val="center"/>
          </w:tcPr>
          <w:p w:rsidR="00F6318E" w:rsidRPr="00227381" w:rsidRDefault="00F6318E" w:rsidP="009C63E1">
            <w:pPr>
              <w:jc w:val="center"/>
              <w:rPr>
                <w:rFonts w:ascii="宋体" w:hAnsi="宋体" w:cs="宋体"/>
                <w:sz w:val="22"/>
              </w:rPr>
            </w:pPr>
            <w:r w:rsidRPr="00227381">
              <w:rPr>
                <w:rFonts w:hint="eastAsia"/>
                <w:sz w:val="22"/>
                <w:szCs w:val="22"/>
              </w:rPr>
              <w:t xml:space="preserve">王少剑　</w:t>
            </w:r>
          </w:p>
        </w:tc>
        <w:tc>
          <w:tcPr>
            <w:tcW w:w="2742" w:type="dxa"/>
            <w:shd w:val="clear" w:color="auto" w:fill="auto"/>
            <w:vAlign w:val="center"/>
          </w:tcPr>
          <w:p w:rsidR="00F6318E" w:rsidRPr="00227381" w:rsidRDefault="00F6318E" w:rsidP="00F6318E">
            <w:pPr>
              <w:jc w:val="center"/>
              <w:rPr>
                <w:sz w:val="22"/>
              </w:rPr>
            </w:pPr>
            <w:r w:rsidRPr="00227381">
              <w:rPr>
                <w:rFonts w:hint="eastAsia"/>
                <w:sz w:val="22"/>
                <w:szCs w:val="22"/>
              </w:rPr>
              <w:t xml:space="preserve">地理科学与资源研究所　</w:t>
            </w:r>
          </w:p>
        </w:tc>
      </w:tr>
      <w:tr w:rsidR="00F6318E" w:rsidRPr="00B51C2B" w:rsidTr="00913B61">
        <w:trPr>
          <w:trHeight w:hRule="exact" w:val="680"/>
        </w:trPr>
        <w:tc>
          <w:tcPr>
            <w:tcW w:w="777" w:type="dxa"/>
            <w:shd w:val="clear" w:color="auto" w:fill="auto"/>
            <w:noWrap/>
            <w:vAlign w:val="center"/>
          </w:tcPr>
          <w:p w:rsidR="00F6318E" w:rsidRPr="00B51C2B" w:rsidRDefault="00F6318E" w:rsidP="00913B61">
            <w:pPr>
              <w:jc w:val="center"/>
              <w:rPr>
                <w:rFonts w:asciiTheme="majorEastAsia" w:eastAsiaTheme="majorEastAsia" w:hAnsiTheme="majorEastAsia"/>
                <w:sz w:val="24"/>
                <w:szCs w:val="24"/>
              </w:rPr>
            </w:pPr>
            <w:r w:rsidRPr="00B51C2B">
              <w:rPr>
                <w:rFonts w:asciiTheme="majorEastAsia" w:eastAsiaTheme="majorEastAsia" w:hAnsiTheme="majorEastAsia" w:hint="eastAsia"/>
                <w:sz w:val="24"/>
                <w:szCs w:val="24"/>
              </w:rPr>
              <w:t>71</w:t>
            </w:r>
          </w:p>
        </w:tc>
        <w:tc>
          <w:tcPr>
            <w:tcW w:w="5520" w:type="dxa"/>
            <w:vAlign w:val="center"/>
          </w:tcPr>
          <w:p w:rsidR="00F6318E" w:rsidRPr="00B51C2B" w:rsidRDefault="00F6318E" w:rsidP="009C63E1">
            <w:pPr>
              <w:rPr>
                <w:rFonts w:ascii="宋体" w:hAnsi="宋体" w:cs="宋体"/>
                <w:sz w:val="22"/>
              </w:rPr>
            </w:pPr>
            <w:r w:rsidRPr="00B51C2B">
              <w:rPr>
                <w:rFonts w:hint="eastAsia"/>
                <w:sz w:val="22"/>
                <w:szCs w:val="22"/>
              </w:rPr>
              <w:t xml:space="preserve">基于产汇流和土体随机补给的泥石流形成过程　</w:t>
            </w:r>
          </w:p>
        </w:tc>
        <w:tc>
          <w:tcPr>
            <w:tcW w:w="1075" w:type="dxa"/>
            <w:shd w:val="clear" w:color="auto" w:fill="auto"/>
            <w:vAlign w:val="center"/>
          </w:tcPr>
          <w:p w:rsidR="00F6318E" w:rsidRPr="00B51C2B" w:rsidRDefault="00F6318E" w:rsidP="009C63E1">
            <w:pPr>
              <w:jc w:val="center"/>
              <w:rPr>
                <w:rFonts w:ascii="宋体" w:hAnsi="宋体" w:cs="宋体"/>
                <w:sz w:val="22"/>
              </w:rPr>
            </w:pPr>
            <w:r w:rsidRPr="00B51C2B">
              <w:rPr>
                <w:rFonts w:hint="eastAsia"/>
                <w:sz w:val="22"/>
                <w:szCs w:val="22"/>
              </w:rPr>
              <w:t xml:space="preserve">郭晓军　</w:t>
            </w:r>
          </w:p>
        </w:tc>
        <w:tc>
          <w:tcPr>
            <w:tcW w:w="2742" w:type="dxa"/>
            <w:shd w:val="clear" w:color="auto" w:fill="auto"/>
            <w:vAlign w:val="center"/>
          </w:tcPr>
          <w:p w:rsidR="00F6318E" w:rsidRPr="00B51C2B" w:rsidRDefault="00F6318E" w:rsidP="00F6318E">
            <w:pPr>
              <w:jc w:val="center"/>
              <w:rPr>
                <w:sz w:val="22"/>
              </w:rPr>
            </w:pPr>
            <w:r w:rsidRPr="00B51C2B">
              <w:rPr>
                <w:rFonts w:hint="eastAsia"/>
                <w:sz w:val="22"/>
                <w:szCs w:val="22"/>
              </w:rPr>
              <w:t>水利部成都山地灾害与</w:t>
            </w:r>
          </w:p>
          <w:p w:rsidR="00F6318E" w:rsidRPr="00B51C2B" w:rsidRDefault="00F6318E" w:rsidP="00F6318E">
            <w:pPr>
              <w:jc w:val="center"/>
              <w:rPr>
                <w:sz w:val="22"/>
              </w:rPr>
            </w:pPr>
            <w:r w:rsidRPr="00B51C2B">
              <w:rPr>
                <w:rFonts w:hint="eastAsia"/>
                <w:sz w:val="22"/>
                <w:szCs w:val="22"/>
              </w:rPr>
              <w:t xml:space="preserve">环境研究所　</w:t>
            </w:r>
          </w:p>
        </w:tc>
      </w:tr>
      <w:tr w:rsidR="00F6318E" w:rsidRPr="00B51C2B" w:rsidTr="00123E5A">
        <w:trPr>
          <w:trHeight w:hRule="exact" w:val="680"/>
        </w:trPr>
        <w:tc>
          <w:tcPr>
            <w:tcW w:w="777" w:type="dxa"/>
            <w:shd w:val="clear" w:color="auto" w:fill="auto"/>
            <w:noWrap/>
            <w:vAlign w:val="center"/>
          </w:tcPr>
          <w:p w:rsidR="00F6318E" w:rsidRPr="00B51C2B" w:rsidRDefault="00F6318E" w:rsidP="008210A9">
            <w:pPr>
              <w:jc w:val="center"/>
              <w:rPr>
                <w:rFonts w:asciiTheme="majorEastAsia" w:eastAsiaTheme="majorEastAsia" w:hAnsiTheme="majorEastAsia"/>
                <w:sz w:val="24"/>
                <w:szCs w:val="24"/>
              </w:rPr>
            </w:pPr>
            <w:r w:rsidRPr="00B51C2B">
              <w:rPr>
                <w:rFonts w:asciiTheme="majorEastAsia" w:eastAsiaTheme="majorEastAsia" w:hAnsiTheme="majorEastAsia" w:hint="eastAsia"/>
                <w:sz w:val="24"/>
                <w:szCs w:val="24"/>
              </w:rPr>
              <w:t>72</w:t>
            </w:r>
          </w:p>
        </w:tc>
        <w:tc>
          <w:tcPr>
            <w:tcW w:w="5520" w:type="dxa"/>
            <w:vAlign w:val="center"/>
          </w:tcPr>
          <w:p w:rsidR="00F6318E" w:rsidRPr="00B51C2B" w:rsidRDefault="00F6318E" w:rsidP="009C63E1">
            <w:pPr>
              <w:rPr>
                <w:rFonts w:ascii="宋体" w:hAnsi="宋体" w:cs="宋体"/>
                <w:sz w:val="22"/>
              </w:rPr>
            </w:pPr>
            <w:r w:rsidRPr="00B51C2B">
              <w:rPr>
                <w:rFonts w:hint="eastAsia"/>
                <w:sz w:val="22"/>
                <w:szCs w:val="22"/>
              </w:rPr>
              <w:t xml:space="preserve">海气耦合模式预估全球变暖下热带太平洋增暖型的不确定性归因　</w:t>
            </w:r>
          </w:p>
        </w:tc>
        <w:tc>
          <w:tcPr>
            <w:tcW w:w="1075" w:type="dxa"/>
            <w:shd w:val="clear" w:color="auto" w:fill="auto"/>
            <w:vAlign w:val="center"/>
          </w:tcPr>
          <w:p w:rsidR="00F6318E" w:rsidRPr="00B51C2B" w:rsidRDefault="00F6318E" w:rsidP="009C63E1">
            <w:pPr>
              <w:jc w:val="center"/>
              <w:rPr>
                <w:rFonts w:ascii="宋体" w:hAnsi="宋体" w:cs="宋体"/>
                <w:sz w:val="22"/>
              </w:rPr>
            </w:pPr>
            <w:proofErr w:type="gramStart"/>
            <w:r w:rsidRPr="00B51C2B">
              <w:rPr>
                <w:rFonts w:hint="eastAsia"/>
                <w:sz w:val="22"/>
                <w:szCs w:val="22"/>
              </w:rPr>
              <w:t>应俊</w:t>
            </w:r>
            <w:proofErr w:type="gramEnd"/>
            <w:r w:rsidRPr="00B51C2B">
              <w:rPr>
                <w:rFonts w:hint="eastAsia"/>
                <w:sz w:val="22"/>
                <w:szCs w:val="22"/>
              </w:rPr>
              <w:t xml:space="preserve">　</w:t>
            </w:r>
          </w:p>
        </w:tc>
        <w:tc>
          <w:tcPr>
            <w:tcW w:w="2742" w:type="dxa"/>
            <w:shd w:val="clear" w:color="auto" w:fill="auto"/>
            <w:vAlign w:val="center"/>
          </w:tcPr>
          <w:p w:rsidR="00F6318E" w:rsidRPr="00B51C2B" w:rsidRDefault="00F6318E" w:rsidP="009C63E1">
            <w:pPr>
              <w:jc w:val="center"/>
              <w:rPr>
                <w:rFonts w:ascii="宋体" w:hAnsi="宋体" w:cs="宋体"/>
                <w:sz w:val="22"/>
              </w:rPr>
            </w:pPr>
            <w:r w:rsidRPr="00B51C2B">
              <w:rPr>
                <w:rFonts w:hint="eastAsia"/>
                <w:sz w:val="22"/>
                <w:szCs w:val="22"/>
              </w:rPr>
              <w:t xml:space="preserve">大气物理研究所　</w:t>
            </w:r>
          </w:p>
        </w:tc>
      </w:tr>
      <w:tr w:rsidR="00F6318E" w:rsidRPr="00B51C2B" w:rsidTr="00F6318E">
        <w:trPr>
          <w:trHeight w:hRule="exact" w:val="680"/>
        </w:trPr>
        <w:tc>
          <w:tcPr>
            <w:tcW w:w="777" w:type="dxa"/>
            <w:shd w:val="clear" w:color="auto" w:fill="auto"/>
            <w:noWrap/>
            <w:vAlign w:val="center"/>
          </w:tcPr>
          <w:p w:rsidR="00F6318E" w:rsidRPr="00B51C2B" w:rsidRDefault="00F6318E" w:rsidP="008210A9">
            <w:pPr>
              <w:jc w:val="center"/>
              <w:rPr>
                <w:rFonts w:asciiTheme="majorEastAsia" w:eastAsiaTheme="majorEastAsia" w:hAnsiTheme="majorEastAsia"/>
                <w:sz w:val="24"/>
                <w:szCs w:val="24"/>
              </w:rPr>
            </w:pPr>
            <w:r w:rsidRPr="00B51C2B">
              <w:rPr>
                <w:rFonts w:asciiTheme="majorEastAsia" w:eastAsiaTheme="majorEastAsia" w:hAnsiTheme="majorEastAsia" w:hint="eastAsia"/>
                <w:sz w:val="24"/>
                <w:szCs w:val="24"/>
              </w:rPr>
              <w:t>73</w:t>
            </w:r>
          </w:p>
        </w:tc>
        <w:tc>
          <w:tcPr>
            <w:tcW w:w="5520" w:type="dxa"/>
            <w:vAlign w:val="center"/>
          </w:tcPr>
          <w:p w:rsidR="00F6318E" w:rsidRPr="00B51C2B" w:rsidRDefault="00F6318E" w:rsidP="009C63E1">
            <w:pPr>
              <w:rPr>
                <w:rFonts w:ascii="宋体" w:hAnsi="宋体" w:cs="宋体"/>
                <w:sz w:val="22"/>
              </w:rPr>
            </w:pPr>
            <w:r w:rsidRPr="00B51C2B">
              <w:rPr>
                <w:rFonts w:hint="eastAsia"/>
                <w:sz w:val="22"/>
                <w:szCs w:val="22"/>
              </w:rPr>
              <w:t xml:space="preserve">我国北方草地土壤微生物群落的空间格局及其驱动机制　</w:t>
            </w:r>
          </w:p>
        </w:tc>
        <w:tc>
          <w:tcPr>
            <w:tcW w:w="1075" w:type="dxa"/>
            <w:shd w:val="clear" w:color="auto" w:fill="auto"/>
            <w:vAlign w:val="center"/>
          </w:tcPr>
          <w:p w:rsidR="00F6318E" w:rsidRPr="00B51C2B" w:rsidRDefault="00F6318E" w:rsidP="009C63E1">
            <w:pPr>
              <w:jc w:val="center"/>
              <w:rPr>
                <w:rFonts w:ascii="宋体" w:hAnsi="宋体" w:cs="宋体"/>
                <w:sz w:val="22"/>
              </w:rPr>
            </w:pPr>
            <w:r w:rsidRPr="00B51C2B">
              <w:rPr>
                <w:rFonts w:hint="eastAsia"/>
                <w:sz w:val="22"/>
                <w:szCs w:val="22"/>
              </w:rPr>
              <w:t xml:space="preserve">王晓波　</w:t>
            </w:r>
          </w:p>
        </w:tc>
        <w:tc>
          <w:tcPr>
            <w:tcW w:w="2742" w:type="dxa"/>
            <w:shd w:val="clear" w:color="auto" w:fill="auto"/>
            <w:vAlign w:val="center"/>
          </w:tcPr>
          <w:p w:rsidR="00F6318E" w:rsidRPr="00B51C2B" w:rsidRDefault="00F6318E" w:rsidP="00F6318E">
            <w:pPr>
              <w:jc w:val="center"/>
              <w:rPr>
                <w:sz w:val="22"/>
              </w:rPr>
            </w:pPr>
            <w:r w:rsidRPr="00B51C2B">
              <w:rPr>
                <w:rFonts w:hint="eastAsia"/>
                <w:sz w:val="22"/>
                <w:szCs w:val="22"/>
              </w:rPr>
              <w:t xml:space="preserve">沈阳应用生态研究所　</w:t>
            </w:r>
          </w:p>
        </w:tc>
      </w:tr>
      <w:tr w:rsidR="00F6318E" w:rsidRPr="00B51C2B" w:rsidTr="00F6318E">
        <w:trPr>
          <w:trHeight w:hRule="exact" w:val="680"/>
        </w:trPr>
        <w:tc>
          <w:tcPr>
            <w:tcW w:w="777" w:type="dxa"/>
            <w:shd w:val="clear" w:color="auto" w:fill="auto"/>
            <w:noWrap/>
            <w:vAlign w:val="center"/>
          </w:tcPr>
          <w:p w:rsidR="00F6318E" w:rsidRPr="00B51C2B" w:rsidRDefault="00F6318E" w:rsidP="008210A9">
            <w:pPr>
              <w:jc w:val="center"/>
              <w:rPr>
                <w:rFonts w:asciiTheme="majorEastAsia" w:eastAsiaTheme="majorEastAsia" w:hAnsiTheme="majorEastAsia"/>
                <w:sz w:val="24"/>
                <w:szCs w:val="24"/>
              </w:rPr>
            </w:pPr>
            <w:r w:rsidRPr="00B51C2B">
              <w:rPr>
                <w:rFonts w:asciiTheme="majorEastAsia" w:eastAsiaTheme="majorEastAsia" w:hAnsiTheme="majorEastAsia" w:hint="eastAsia"/>
                <w:sz w:val="24"/>
                <w:szCs w:val="24"/>
              </w:rPr>
              <w:t>74</w:t>
            </w:r>
          </w:p>
        </w:tc>
        <w:tc>
          <w:tcPr>
            <w:tcW w:w="5520" w:type="dxa"/>
            <w:vAlign w:val="center"/>
          </w:tcPr>
          <w:p w:rsidR="00F6318E" w:rsidRPr="00B51C2B" w:rsidRDefault="00F6318E" w:rsidP="009C63E1">
            <w:pPr>
              <w:rPr>
                <w:rFonts w:ascii="宋体" w:hAnsi="宋体" w:cs="宋体"/>
                <w:sz w:val="22"/>
              </w:rPr>
            </w:pPr>
            <w:r w:rsidRPr="00B51C2B">
              <w:rPr>
                <w:rFonts w:hint="eastAsia"/>
                <w:sz w:val="22"/>
                <w:szCs w:val="22"/>
              </w:rPr>
              <w:t xml:space="preserve">大气气溶胶对植物碳吸收及水分利用的影响　</w:t>
            </w:r>
          </w:p>
        </w:tc>
        <w:tc>
          <w:tcPr>
            <w:tcW w:w="1075" w:type="dxa"/>
            <w:shd w:val="clear" w:color="auto" w:fill="auto"/>
            <w:vAlign w:val="center"/>
          </w:tcPr>
          <w:p w:rsidR="00F6318E" w:rsidRPr="00B51C2B" w:rsidRDefault="00F6318E" w:rsidP="009C63E1">
            <w:pPr>
              <w:jc w:val="center"/>
              <w:rPr>
                <w:rFonts w:ascii="宋体" w:hAnsi="宋体" w:cs="宋体"/>
                <w:sz w:val="22"/>
              </w:rPr>
            </w:pPr>
            <w:r w:rsidRPr="00B51C2B">
              <w:rPr>
                <w:rFonts w:hint="eastAsia"/>
                <w:sz w:val="22"/>
                <w:szCs w:val="22"/>
              </w:rPr>
              <w:t xml:space="preserve">王欣　</w:t>
            </w:r>
          </w:p>
        </w:tc>
        <w:tc>
          <w:tcPr>
            <w:tcW w:w="2742" w:type="dxa"/>
            <w:shd w:val="clear" w:color="auto" w:fill="auto"/>
            <w:vAlign w:val="center"/>
          </w:tcPr>
          <w:p w:rsidR="00F6318E" w:rsidRPr="00B51C2B" w:rsidRDefault="00F6318E" w:rsidP="009C63E1">
            <w:pPr>
              <w:jc w:val="center"/>
              <w:rPr>
                <w:rFonts w:ascii="宋体" w:hAnsi="宋体" w:cs="宋体"/>
                <w:sz w:val="22"/>
              </w:rPr>
            </w:pPr>
            <w:r w:rsidRPr="00B51C2B">
              <w:rPr>
                <w:rFonts w:hint="eastAsia"/>
                <w:sz w:val="22"/>
                <w:szCs w:val="22"/>
              </w:rPr>
              <w:t xml:space="preserve">植物研究所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75</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实时高速可见光通信系统研究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李洪磊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半导体研究所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lastRenderedPageBreak/>
              <w:t>76</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铁电聚合物极化反转机理及铁电隧道结的研究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田博</w:t>
            </w:r>
            <w:proofErr w:type="gramStart"/>
            <w:r w:rsidRPr="0021306A">
              <w:rPr>
                <w:rFonts w:hint="eastAsia"/>
                <w:sz w:val="22"/>
                <w:szCs w:val="22"/>
              </w:rPr>
              <w:t>博</w:t>
            </w:r>
            <w:proofErr w:type="gramEnd"/>
            <w:r w:rsidRPr="0021306A">
              <w:rPr>
                <w:rFonts w:hint="eastAsia"/>
                <w:sz w:val="22"/>
                <w:szCs w:val="22"/>
              </w:rPr>
              <w:t xml:space="preserve">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上海技术物理研究所　</w:t>
            </w:r>
          </w:p>
        </w:tc>
      </w:tr>
      <w:tr w:rsidR="00046F99" w:rsidRPr="0021306A" w:rsidTr="00123E5A">
        <w:trPr>
          <w:trHeight w:hRule="exact" w:val="680"/>
        </w:trPr>
        <w:tc>
          <w:tcPr>
            <w:tcW w:w="777" w:type="dxa"/>
            <w:shd w:val="clear" w:color="auto" w:fill="auto"/>
            <w:noWrap/>
            <w:vAlign w:val="center"/>
          </w:tcPr>
          <w:p w:rsidR="00046F99" w:rsidRPr="0021306A" w:rsidRDefault="00046F99" w:rsidP="008210A9">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77</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面向</w:t>
            </w:r>
            <w:r w:rsidRPr="0021306A">
              <w:rPr>
                <w:rFonts w:hint="eastAsia"/>
                <w:sz w:val="22"/>
                <w:szCs w:val="22"/>
              </w:rPr>
              <w:t>22nm</w:t>
            </w:r>
            <w:r w:rsidRPr="0021306A">
              <w:rPr>
                <w:rFonts w:hint="eastAsia"/>
                <w:sz w:val="22"/>
                <w:szCs w:val="22"/>
              </w:rPr>
              <w:t>及以下技术代</w:t>
            </w:r>
            <w:r w:rsidRPr="0021306A">
              <w:rPr>
                <w:rFonts w:hint="eastAsia"/>
                <w:sz w:val="22"/>
                <w:szCs w:val="22"/>
              </w:rPr>
              <w:t>CMOS</w:t>
            </w:r>
            <w:r w:rsidRPr="0021306A">
              <w:rPr>
                <w:rFonts w:hint="eastAsia"/>
                <w:sz w:val="22"/>
                <w:szCs w:val="22"/>
              </w:rPr>
              <w:t>器件</w:t>
            </w:r>
            <w:proofErr w:type="spellStart"/>
            <w:r w:rsidRPr="0021306A">
              <w:rPr>
                <w:rFonts w:hint="eastAsia"/>
                <w:sz w:val="22"/>
                <w:szCs w:val="22"/>
              </w:rPr>
              <w:t>SiGe</w:t>
            </w:r>
            <w:proofErr w:type="spellEnd"/>
            <w:proofErr w:type="gramStart"/>
            <w:r w:rsidRPr="0021306A">
              <w:rPr>
                <w:rFonts w:hint="eastAsia"/>
                <w:sz w:val="22"/>
                <w:szCs w:val="22"/>
              </w:rPr>
              <w:t>源漏选择性</w:t>
            </w:r>
            <w:proofErr w:type="gramEnd"/>
            <w:r w:rsidRPr="0021306A">
              <w:rPr>
                <w:rFonts w:hint="eastAsia"/>
                <w:sz w:val="22"/>
                <w:szCs w:val="22"/>
              </w:rPr>
              <w:t xml:space="preserve">外延技术研究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王桂磊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微电子研究所　</w:t>
            </w:r>
          </w:p>
        </w:tc>
      </w:tr>
      <w:tr w:rsidR="00046F99" w:rsidRPr="0021306A" w:rsidTr="00123E5A">
        <w:trPr>
          <w:trHeight w:hRule="exact" w:val="680"/>
        </w:trPr>
        <w:tc>
          <w:tcPr>
            <w:tcW w:w="777" w:type="dxa"/>
            <w:shd w:val="clear" w:color="auto" w:fill="auto"/>
            <w:noWrap/>
            <w:vAlign w:val="center"/>
          </w:tcPr>
          <w:p w:rsidR="00046F99" w:rsidRPr="0021306A" w:rsidRDefault="00046F99" w:rsidP="008210A9">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78</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图像分类中的类别结构与特征学习　</w:t>
            </w:r>
          </w:p>
        </w:tc>
        <w:tc>
          <w:tcPr>
            <w:tcW w:w="1075" w:type="dxa"/>
            <w:shd w:val="clear" w:color="auto" w:fill="auto"/>
            <w:vAlign w:val="center"/>
          </w:tcPr>
          <w:p w:rsidR="00046F99" w:rsidRPr="0021306A" w:rsidRDefault="00046F99" w:rsidP="009C63E1">
            <w:pPr>
              <w:jc w:val="center"/>
              <w:rPr>
                <w:rFonts w:ascii="宋体" w:hAnsi="宋体" w:cs="宋体"/>
                <w:sz w:val="22"/>
              </w:rPr>
            </w:pPr>
            <w:proofErr w:type="gramStart"/>
            <w:r w:rsidRPr="0021306A">
              <w:rPr>
                <w:rFonts w:hint="eastAsia"/>
                <w:sz w:val="22"/>
                <w:szCs w:val="22"/>
              </w:rPr>
              <w:t>申丽</w:t>
            </w:r>
            <w:proofErr w:type="gramEnd"/>
            <w:r w:rsidRPr="0021306A">
              <w:rPr>
                <w:rFonts w:hint="eastAsia"/>
                <w:sz w:val="22"/>
                <w:szCs w:val="22"/>
              </w:rPr>
              <w:t xml:space="preserve">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中国科学院大学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79</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基于深度学习的多媒体数据感知与计算研究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杨小</w:t>
            </w:r>
            <w:proofErr w:type="gramStart"/>
            <w:r w:rsidRPr="0021306A">
              <w:rPr>
                <w:rFonts w:hint="eastAsia"/>
                <w:sz w:val="22"/>
                <w:szCs w:val="22"/>
              </w:rPr>
              <w:t>汕</w:t>
            </w:r>
            <w:proofErr w:type="gramEnd"/>
            <w:r w:rsidRPr="0021306A">
              <w:rPr>
                <w:rFonts w:hint="eastAsia"/>
                <w:sz w:val="22"/>
                <w:szCs w:val="22"/>
              </w:rPr>
              <w:t xml:space="preserve">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自动化研究所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80</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神经网络加速器研究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杜子东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计算技术研究所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81</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基于微流控技术的单细胞电学</w:t>
            </w:r>
            <w:r w:rsidRPr="0021306A">
              <w:rPr>
                <w:rFonts w:hint="eastAsia"/>
                <w:sz w:val="22"/>
                <w:szCs w:val="22"/>
              </w:rPr>
              <w:t>/</w:t>
            </w:r>
            <w:r w:rsidRPr="0021306A">
              <w:rPr>
                <w:rFonts w:hint="eastAsia"/>
                <w:sz w:val="22"/>
                <w:szCs w:val="22"/>
              </w:rPr>
              <w:t xml:space="preserve">力学特性检测方法研究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赵阳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电子学研究所　</w:t>
            </w:r>
          </w:p>
        </w:tc>
      </w:tr>
      <w:tr w:rsidR="00046F99" w:rsidRPr="0021306A" w:rsidTr="00123E5A">
        <w:trPr>
          <w:trHeight w:hRule="exact" w:val="680"/>
        </w:trPr>
        <w:tc>
          <w:tcPr>
            <w:tcW w:w="777" w:type="dxa"/>
            <w:shd w:val="clear" w:color="auto" w:fill="auto"/>
            <w:noWrap/>
            <w:vAlign w:val="center"/>
          </w:tcPr>
          <w:p w:rsidR="00046F99" w:rsidRPr="0021306A" w:rsidRDefault="00046F99" w:rsidP="008210A9">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82</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线圈阵列供电的电动汽车行车无线充电技术研究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朱庆伟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电工研究所　</w:t>
            </w:r>
          </w:p>
        </w:tc>
      </w:tr>
      <w:tr w:rsidR="00046F99" w:rsidRPr="0021306A" w:rsidTr="00913B61">
        <w:trPr>
          <w:trHeight w:hRule="exact" w:val="680"/>
        </w:trPr>
        <w:tc>
          <w:tcPr>
            <w:tcW w:w="777" w:type="dxa"/>
            <w:shd w:val="clear" w:color="auto" w:fill="auto"/>
            <w:noWrap/>
            <w:vAlign w:val="center"/>
          </w:tcPr>
          <w:p w:rsidR="00046F99" w:rsidRPr="0021306A" w:rsidRDefault="00046F99"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83</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CVD</w:t>
            </w:r>
            <w:r w:rsidRPr="0021306A">
              <w:rPr>
                <w:rFonts w:hint="eastAsia"/>
                <w:sz w:val="22"/>
                <w:szCs w:val="22"/>
              </w:rPr>
              <w:t>方法六角氮化硼衬底石墨</w:t>
            </w:r>
            <w:proofErr w:type="gramStart"/>
            <w:r w:rsidRPr="0021306A">
              <w:rPr>
                <w:rFonts w:hint="eastAsia"/>
                <w:sz w:val="22"/>
                <w:szCs w:val="22"/>
              </w:rPr>
              <w:t>烯</w:t>
            </w:r>
            <w:proofErr w:type="gramEnd"/>
            <w:r w:rsidRPr="0021306A">
              <w:rPr>
                <w:rFonts w:hint="eastAsia"/>
                <w:sz w:val="22"/>
                <w:szCs w:val="22"/>
              </w:rPr>
              <w:t xml:space="preserve">生长及其表征　</w:t>
            </w:r>
          </w:p>
        </w:tc>
        <w:tc>
          <w:tcPr>
            <w:tcW w:w="1075" w:type="dxa"/>
            <w:shd w:val="clear" w:color="auto" w:fill="auto"/>
            <w:vAlign w:val="center"/>
          </w:tcPr>
          <w:p w:rsidR="00046F99" w:rsidRPr="0021306A" w:rsidRDefault="00046F99" w:rsidP="009C63E1">
            <w:pPr>
              <w:jc w:val="center"/>
              <w:rPr>
                <w:rFonts w:ascii="宋体" w:hAnsi="宋体" w:cs="宋体"/>
                <w:sz w:val="22"/>
              </w:rPr>
            </w:pPr>
            <w:proofErr w:type="gramStart"/>
            <w:r w:rsidRPr="0021306A">
              <w:rPr>
                <w:rFonts w:hint="eastAsia"/>
                <w:sz w:val="22"/>
                <w:szCs w:val="22"/>
              </w:rPr>
              <w:t>唐述杰</w:t>
            </w:r>
            <w:proofErr w:type="gramEnd"/>
            <w:r w:rsidRPr="0021306A">
              <w:rPr>
                <w:rFonts w:hint="eastAsia"/>
                <w:sz w:val="22"/>
                <w:szCs w:val="22"/>
              </w:rPr>
              <w:t xml:space="preserve">　</w:t>
            </w:r>
          </w:p>
        </w:tc>
        <w:tc>
          <w:tcPr>
            <w:tcW w:w="2742" w:type="dxa"/>
            <w:shd w:val="clear" w:color="auto" w:fill="auto"/>
            <w:vAlign w:val="center"/>
          </w:tcPr>
          <w:p w:rsidR="00046F99" w:rsidRPr="0021306A" w:rsidRDefault="00046F99" w:rsidP="009C63E1">
            <w:pPr>
              <w:jc w:val="center"/>
              <w:rPr>
                <w:sz w:val="22"/>
              </w:rPr>
            </w:pPr>
            <w:r w:rsidRPr="0021306A">
              <w:rPr>
                <w:rFonts w:hint="eastAsia"/>
                <w:sz w:val="22"/>
                <w:szCs w:val="22"/>
              </w:rPr>
              <w:t>上海微系统与信息技术</w:t>
            </w:r>
          </w:p>
          <w:p w:rsidR="00046F99" w:rsidRPr="0021306A" w:rsidRDefault="00046F99" w:rsidP="009C63E1">
            <w:pPr>
              <w:jc w:val="center"/>
              <w:rPr>
                <w:rFonts w:ascii="宋体" w:hAnsi="宋体" w:cs="宋体"/>
                <w:sz w:val="22"/>
              </w:rPr>
            </w:pPr>
            <w:r w:rsidRPr="0021306A">
              <w:rPr>
                <w:rFonts w:hint="eastAsia"/>
                <w:sz w:val="22"/>
                <w:szCs w:val="22"/>
              </w:rPr>
              <w:t xml:space="preserve">研究所　</w:t>
            </w:r>
          </w:p>
        </w:tc>
      </w:tr>
      <w:tr w:rsidR="00046F99" w:rsidRPr="0021306A" w:rsidTr="00913B61">
        <w:trPr>
          <w:trHeight w:hRule="exact" w:val="680"/>
        </w:trPr>
        <w:tc>
          <w:tcPr>
            <w:tcW w:w="777" w:type="dxa"/>
            <w:shd w:val="clear" w:color="auto" w:fill="auto"/>
            <w:noWrap/>
            <w:vAlign w:val="center"/>
          </w:tcPr>
          <w:p w:rsidR="00046F99" w:rsidRPr="0021306A" w:rsidRDefault="00DD70C6" w:rsidP="00913B61">
            <w:pPr>
              <w:jc w:val="center"/>
              <w:rPr>
                <w:rFonts w:asciiTheme="majorEastAsia" w:eastAsiaTheme="majorEastAsia" w:hAnsiTheme="majorEastAsia"/>
                <w:sz w:val="24"/>
                <w:szCs w:val="24"/>
              </w:rPr>
            </w:pPr>
            <w:r w:rsidRPr="0021306A">
              <w:rPr>
                <w:rFonts w:asciiTheme="majorEastAsia" w:eastAsiaTheme="majorEastAsia" w:hAnsiTheme="majorEastAsia" w:hint="eastAsia"/>
                <w:sz w:val="24"/>
                <w:szCs w:val="24"/>
              </w:rPr>
              <w:t>84</w:t>
            </w:r>
          </w:p>
        </w:tc>
        <w:tc>
          <w:tcPr>
            <w:tcW w:w="5520" w:type="dxa"/>
            <w:vAlign w:val="center"/>
          </w:tcPr>
          <w:p w:rsidR="00046F99" w:rsidRPr="0021306A" w:rsidRDefault="00046F99" w:rsidP="009C63E1">
            <w:pPr>
              <w:rPr>
                <w:rFonts w:ascii="宋体" w:hAnsi="宋体" w:cs="宋体"/>
                <w:sz w:val="22"/>
              </w:rPr>
            </w:pPr>
            <w:r w:rsidRPr="0021306A">
              <w:rPr>
                <w:rFonts w:hint="eastAsia"/>
                <w:sz w:val="22"/>
                <w:szCs w:val="22"/>
              </w:rPr>
              <w:t xml:space="preserve">流体模拟中的界面追踪技术研究　</w:t>
            </w:r>
          </w:p>
        </w:tc>
        <w:tc>
          <w:tcPr>
            <w:tcW w:w="1075"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李晓生　</w:t>
            </w:r>
          </w:p>
        </w:tc>
        <w:tc>
          <w:tcPr>
            <w:tcW w:w="2742" w:type="dxa"/>
            <w:shd w:val="clear" w:color="auto" w:fill="auto"/>
            <w:vAlign w:val="center"/>
          </w:tcPr>
          <w:p w:rsidR="00046F99" w:rsidRPr="0021306A" w:rsidRDefault="00046F99" w:rsidP="009C63E1">
            <w:pPr>
              <w:jc w:val="center"/>
              <w:rPr>
                <w:rFonts w:ascii="宋体" w:hAnsi="宋体" w:cs="宋体"/>
                <w:sz w:val="22"/>
              </w:rPr>
            </w:pPr>
            <w:r w:rsidRPr="0021306A">
              <w:rPr>
                <w:rFonts w:hint="eastAsia"/>
                <w:sz w:val="22"/>
                <w:szCs w:val="22"/>
              </w:rPr>
              <w:t xml:space="preserve">软件研究所　</w:t>
            </w:r>
          </w:p>
        </w:tc>
      </w:tr>
      <w:tr w:rsidR="00DD70C6" w:rsidRPr="00AB418E" w:rsidTr="00913B61">
        <w:trPr>
          <w:trHeight w:hRule="exact" w:val="680"/>
        </w:trPr>
        <w:tc>
          <w:tcPr>
            <w:tcW w:w="777" w:type="dxa"/>
            <w:shd w:val="clear" w:color="auto" w:fill="auto"/>
            <w:noWrap/>
            <w:vAlign w:val="center"/>
          </w:tcPr>
          <w:p w:rsidR="00DD70C6" w:rsidRPr="00AB418E" w:rsidRDefault="00DD70C6" w:rsidP="00913B61">
            <w:pPr>
              <w:jc w:val="center"/>
              <w:rPr>
                <w:rFonts w:asciiTheme="majorEastAsia" w:eastAsiaTheme="majorEastAsia" w:hAnsiTheme="majorEastAsia"/>
                <w:sz w:val="24"/>
                <w:szCs w:val="24"/>
              </w:rPr>
            </w:pPr>
            <w:r w:rsidRPr="00AB418E">
              <w:rPr>
                <w:rFonts w:asciiTheme="majorEastAsia" w:eastAsiaTheme="majorEastAsia" w:hAnsiTheme="majorEastAsia" w:hint="eastAsia"/>
                <w:sz w:val="24"/>
                <w:szCs w:val="24"/>
              </w:rPr>
              <w:t>85</w:t>
            </w:r>
          </w:p>
        </w:tc>
        <w:tc>
          <w:tcPr>
            <w:tcW w:w="5520" w:type="dxa"/>
            <w:vAlign w:val="center"/>
          </w:tcPr>
          <w:p w:rsidR="00DD70C6" w:rsidRPr="00AB418E" w:rsidRDefault="00DD70C6" w:rsidP="00DD70C6">
            <w:pPr>
              <w:jc w:val="left"/>
              <w:rPr>
                <w:sz w:val="22"/>
              </w:rPr>
            </w:pPr>
            <w:r w:rsidRPr="00AB418E">
              <w:rPr>
                <w:rFonts w:hint="eastAsia"/>
                <w:sz w:val="22"/>
                <w:szCs w:val="22"/>
              </w:rPr>
              <w:t xml:space="preserve">可替代能源的复杂创新网络研究　</w:t>
            </w:r>
          </w:p>
        </w:tc>
        <w:tc>
          <w:tcPr>
            <w:tcW w:w="1075" w:type="dxa"/>
            <w:shd w:val="clear" w:color="auto" w:fill="auto"/>
            <w:vAlign w:val="center"/>
          </w:tcPr>
          <w:p w:rsidR="00DD70C6" w:rsidRPr="00AB418E" w:rsidRDefault="00DD70C6" w:rsidP="009C63E1">
            <w:pPr>
              <w:jc w:val="center"/>
              <w:rPr>
                <w:rFonts w:ascii="宋体" w:hAnsi="宋体" w:cs="宋体"/>
                <w:sz w:val="22"/>
              </w:rPr>
            </w:pPr>
            <w:r w:rsidRPr="00AB418E">
              <w:rPr>
                <w:rFonts w:hint="eastAsia"/>
                <w:sz w:val="22"/>
                <w:szCs w:val="22"/>
              </w:rPr>
              <w:t xml:space="preserve">张晶晶　</w:t>
            </w:r>
          </w:p>
        </w:tc>
        <w:tc>
          <w:tcPr>
            <w:tcW w:w="2742" w:type="dxa"/>
            <w:shd w:val="clear" w:color="auto" w:fill="auto"/>
            <w:vAlign w:val="center"/>
          </w:tcPr>
          <w:p w:rsidR="00DD70C6" w:rsidRPr="00AB418E" w:rsidRDefault="00DD70C6" w:rsidP="009C63E1">
            <w:pPr>
              <w:jc w:val="center"/>
              <w:rPr>
                <w:rFonts w:ascii="宋体" w:hAnsi="宋体" w:cs="宋体"/>
                <w:sz w:val="22"/>
              </w:rPr>
            </w:pPr>
            <w:r w:rsidRPr="00AB418E">
              <w:rPr>
                <w:rFonts w:hint="eastAsia"/>
                <w:sz w:val="22"/>
                <w:szCs w:val="22"/>
              </w:rPr>
              <w:t xml:space="preserve">中国科学院大学　</w:t>
            </w:r>
          </w:p>
        </w:tc>
      </w:tr>
      <w:tr w:rsidR="00DD70C6" w:rsidRPr="00AB418E" w:rsidTr="00913B61">
        <w:trPr>
          <w:trHeight w:hRule="exact" w:val="680"/>
        </w:trPr>
        <w:tc>
          <w:tcPr>
            <w:tcW w:w="777" w:type="dxa"/>
            <w:shd w:val="clear" w:color="auto" w:fill="auto"/>
            <w:noWrap/>
            <w:vAlign w:val="center"/>
          </w:tcPr>
          <w:p w:rsidR="00DD70C6" w:rsidRPr="00AB418E" w:rsidRDefault="00DD70C6" w:rsidP="00913B61">
            <w:pPr>
              <w:jc w:val="center"/>
              <w:rPr>
                <w:rFonts w:asciiTheme="majorEastAsia" w:eastAsiaTheme="majorEastAsia" w:hAnsiTheme="majorEastAsia"/>
                <w:sz w:val="24"/>
                <w:szCs w:val="24"/>
              </w:rPr>
            </w:pPr>
            <w:r w:rsidRPr="00AB418E">
              <w:rPr>
                <w:rFonts w:asciiTheme="majorEastAsia" w:eastAsiaTheme="majorEastAsia" w:hAnsiTheme="majorEastAsia" w:hint="eastAsia"/>
                <w:sz w:val="24"/>
                <w:szCs w:val="24"/>
              </w:rPr>
              <w:t>86</w:t>
            </w:r>
          </w:p>
        </w:tc>
        <w:tc>
          <w:tcPr>
            <w:tcW w:w="5520" w:type="dxa"/>
            <w:vAlign w:val="center"/>
          </w:tcPr>
          <w:p w:rsidR="00DD70C6" w:rsidRPr="00AB418E" w:rsidRDefault="00DD70C6" w:rsidP="00DD70C6">
            <w:pPr>
              <w:jc w:val="left"/>
              <w:rPr>
                <w:rFonts w:ascii="宋体" w:hAnsi="宋体" w:cs="宋体"/>
                <w:sz w:val="22"/>
              </w:rPr>
            </w:pPr>
            <w:r w:rsidRPr="00AB418E">
              <w:rPr>
                <w:rFonts w:hint="eastAsia"/>
                <w:sz w:val="22"/>
                <w:szCs w:val="22"/>
              </w:rPr>
              <w:t xml:space="preserve">视觉运动加工能力与汉字阅读的关系　</w:t>
            </w:r>
          </w:p>
        </w:tc>
        <w:tc>
          <w:tcPr>
            <w:tcW w:w="1075" w:type="dxa"/>
            <w:shd w:val="clear" w:color="auto" w:fill="auto"/>
            <w:vAlign w:val="center"/>
          </w:tcPr>
          <w:p w:rsidR="00DD70C6" w:rsidRPr="00AB418E" w:rsidRDefault="00DD70C6" w:rsidP="009C63E1">
            <w:pPr>
              <w:jc w:val="center"/>
              <w:rPr>
                <w:rFonts w:ascii="宋体" w:hAnsi="宋体" w:cs="宋体"/>
                <w:sz w:val="22"/>
              </w:rPr>
            </w:pPr>
            <w:r w:rsidRPr="00AB418E">
              <w:rPr>
                <w:rFonts w:hint="eastAsia"/>
                <w:sz w:val="22"/>
                <w:szCs w:val="22"/>
              </w:rPr>
              <w:t xml:space="preserve">钱怡　</w:t>
            </w:r>
          </w:p>
        </w:tc>
        <w:tc>
          <w:tcPr>
            <w:tcW w:w="2742" w:type="dxa"/>
            <w:shd w:val="clear" w:color="auto" w:fill="auto"/>
            <w:vAlign w:val="center"/>
          </w:tcPr>
          <w:p w:rsidR="00DD70C6" w:rsidRPr="00AB418E" w:rsidRDefault="00DD70C6" w:rsidP="009C63E1">
            <w:pPr>
              <w:jc w:val="center"/>
              <w:rPr>
                <w:rFonts w:ascii="宋体" w:hAnsi="宋体" w:cs="宋体"/>
                <w:sz w:val="22"/>
              </w:rPr>
            </w:pPr>
            <w:r w:rsidRPr="00AB418E">
              <w:rPr>
                <w:rFonts w:hint="eastAsia"/>
                <w:sz w:val="22"/>
                <w:szCs w:val="22"/>
              </w:rPr>
              <w:t xml:space="preserve">心理研究所　</w:t>
            </w:r>
          </w:p>
        </w:tc>
      </w:tr>
    </w:tbl>
    <w:p w:rsidR="00065CE0" w:rsidRPr="008B0E2F" w:rsidRDefault="00065CE0"/>
    <w:sectPr w:rsidR="00065CE0" w:rsidRPr="008B0E2F" w:rsidSect="00374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E1A" w:rsidRDefault="00660E1A" w:rsidP="00123E5A">
      <w:r>
        <w:separator/>
      </w:r>
    </w:p>
  </w:endnote>
  <w:endnote w:type="continuationSeparator" w:id="0">
    <w:p w:rsidR="00660E1A" w:rsidRDefault="00660E1A" w:rsidP="00123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E1A" w:rsidRDefault="00660E1A" w:rsidP="00123E5A">
      <w:r>
        <w:separator/>
      </w:r>
    </w:p>
  </w:footnote>
  <w:footnote w:type="continuationSeparator" w:id="0">
    <w:p w:rsidR="00660E1A" w:rsidRDefault="00660E1A" w:rsidP="00123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5CE0"/>
    <w:rsid w:val="00000411"/>
    <w:rsid w:val="00000657"/>
    <w:rsid w:val="000018BB"/>
    <w:rsid w:val="00003219"/>
    <w:rsid w:val="00004274"/>
    <w:rsid w:val="0000467A"/>
    <w:rsid w:val="000049C0"/>
    <w:rsid w:val="00004A33"/>
    <w:rsid w:val="00004BFA"/>
    <w:rsid w:val="00004DAF"/>
    <w:rsid w:val="00004DC0"/>
    <w:rsid w:val="000052C0"/>
    <w:rsid w:val="0000532F"/>
    <w:rsid w:val="000055C6"/>
    <w:rsid w:val="000058BF"/>
    <w:rsid w:val="00005E6E"/>
    <w:rsid w:val="0000638F"/>
    <w:rsid w:val="00006B46"/>
    <w:rsid w:val="00006B7C"/>
    <w:rsid w:val="00006BFF"/>
    <w:rsid w:val="00010161"/>
    <w:rsid w:val="00010CCC"/>
    <w:rsid w:val="00010E81"/>
    <w:rsid w:val="00010FF7"/>
    <w:rsid w:val="00011449"/>
    <w:rsid w:val="00011717"/>
    <w:rsid w:val="000118C9"/>
    <w:rsid w:val="000119B4"/>
    <w:rsid w:val="00011A99"/>
    <w:rsid w:val="0001208C"/>
    <w:rsid w:val="00012A1F"/>
    <w:rsid w:val="0001327E"/>
    <w:rsid w:val="0001358F"/>
    <w:rsid w:val="000135E0"/>
    <w:rsid w:val="00013610"/>
    <w:rsid w:val="0001399C"/>
    <w:rsid w:val="00013A7E"/>
    <w:rsid w:val="000141D7"/>
    <w:rsid w:val="0001438D"/>
    <w:rsid w:val="000149A3"/>
    <w:rsid w:val="0001511E"/>
    <w:rsid w:val="0001526B"/>
    <w:rsid w:val="0001528D"/>
    <w:rsid w:val="00015F16"/>
    <w:rsid w:val="000168C7"/>
    <w:rsid w:val="00016FBE"/>
    <w:rsid w:val="0001777D"/>
    <w:rsid w:val="00017A8B"/>
    <w:rsid w:val="00020297"/>
    <w:rsid w:val="00020CE8"/>
    <w:rsid w:val="00022556"/>
    <w:rsid w:val="00022AB8"/>
    <w:rsid w:val="00022F55"/>
    <w:rsid w:val="000232CA"/>
    <w:rsid w:val="00023E7A"/>
    <w:rsid w:val="0002485B"/>
    <w:rsid w:val="00024945"/>
    <w:rsid w:val="00024BBE"/>
    <w:rsid w:val="00025352"/>
    <w:rsid w:val="000253AB"/>
    <w:rsid w:val="0002606E"/>
    <w:rsid w:val="00026C93"/>
    <w:rsid w:val="00026E2B"/>
    <w:rsid w:val="000278DB"/>
    <w:rsid w:val="00030425"/>
    <w:rsid w:val="0003069E"/>
    <w:rsid w:val="00030CDE"/>
    <w:rsid w:val="00031AC4"/>
    <w:rsid w:val="00032CCD"/>
    <w:rsid w:val="00033C86"/>
    <w:rsid w:val="00034224"/>
    <w:rsid w:val="00034790"/>
    <w:rsid w:val="000349BA"/>
    <w:rsid w:val="00035215"/>
    <w:rsid w:val="00035637"/>
    <w:rsid w:val="00035B8A"/>
    <w:rsid w:val="00035EB0"/>
    <w:rsid w:val="00036226"/>
    <w:rsid w:val="0003625E"/>
    <w:rsid w:val="000363E8"/>
    <w:rsid w:val="0003647D"/>
    <w:rsid w:val="000368EE"/>
    <w:rsid w:val="00036AB8"/>
    <w:rsid w:val="00036D03"/>
    <w:rsid w:val="00037448"/>
    <w:rsid w:val="00037B91"/>
    <w:rsid w:val="000406D1"/>
    <w:rsid w:val="000408AF"/>
    <w:rsid w:val="00041620"/>
    <w:rsid w:val="000417E2"/>
    <w:rsid w:val="00041B66"/>
    <w:rsid w:val="00042962"/>
    <w:rsid w:val="00044565"/>
    <w:rsid w:val="00044AE7"/>
    <w:rsid w:val="00044F91"/>
    <w:rsid w:val="00045DDA"/>
    <w:rsid w:val="000463F0"/>
    <w:rsid w:val="00046793"/>
    <w:rsid w:val="00046F99"/>
    <w:rsid w:val="00047A98"/>
    <w:rsid w:val="00047F6B"/>
    <w:rsid w:val="00051499"/>
    <w:rsid w:val="00051548"/>
    <w:rsid w:val="00051746"/>
    <w:rsid w:val="000520CD"/>
    <w:rsid w:val="00052A94"/>
    <w:rsid w:val="000530DB"/>
    <w:rsid w:val="0005380A"/>
    <w:rsid w:val="00053B3A"/>
    <w:rsid w:val="00053BDF"/>
    <w:rsid w:val="00053D39"/>
    <w:rsid w:val="00053E5C"/>
    <w:rsid w:val="0005447A"/>
    <w:rsid w:val="00054792"/>
    <w:rsid w:val="000547C8"/>
    <w:rsid w:val="00054A02"/>
    <w:rsid w:val="0005517C"/>
    <w:rsid w:val="00055195"/>
    <w:rsid w:val="00055431"/>
    <w:rsid w:val="00055E5B"/>
    <w:rsid w:val="000565DB"/>
    <w:rsid w:val="00057398"/>
    <w:rsid w:val="00060A23"/>
    <w:rsid w:val="000617E4"/>
    <w:rsid w:val="000622A3"/>
    <w:rsid w:val="00062A4D"/>
    <w:rsid w:val="00062B61"/>
    <w:rsid w:val="00062D98"/>
    <w:rsid w:val="0006306B"/>
    <w:rsid w:val="00064C9A"/>
    <w:rsid w:val="000652D9"/>
    <w:rsid w:val="00065373"/>
    <w:rsid w:val="00065BA5"/>
    <w:rsid w:val="00065CE0"/>
    <w:rsid w:val="00065E07"/>
    <w:rsid w:val="00065E24"/>
    <w:rsid w:val="00065F41"/>
    <w:rsid w:val="00066023"/>
    <w:rsid w:val="0006730E"/>
    <w:rsid w:val="00067547"/>
    <w:rsid w:val="00067792"/>
    <w:rsid w:val="00067E3A"/>
    <w:rsid w:val="000710DB"/>
    <w:rsid w:val="00071401"/>
    <w:rsid w:val="00071BD3"/>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4ED"/>
    <w:rsid w:val="0008275E"/>
    <w:rsid w:val="00082992"/>
    <w:rsid w:val="00082A65"/>
    <w:rsid w:val="00083F39"/>
    <w:rsid w:val="0008464F"/>
    <w:rsid w:val="000849D7"/>
    <w:rsid w:val="00084B63"/>
    <w:rsid w:val="00084C22"/>
    <w:rsid w:val="00084C4C"/>
    <w:rsid w:val="00084DA9"/>
    <w:rsid w:val="0008505D"/>
    <w:rsid w:val="000863BC"/>
    <w:rsid w:val="00086E96"/>
    <w:rsid w:val="00087139"/>
    <w:rsid w:val="000872CF"/>
    <w:rsid w:val="00087E40"/>
    <w:rsid w:val="00090984"/>
    <w:rsid w:val="00090D72"/>
    <w:rsid w:val="0009140B"/>
    <w:rsid w:val="000914AD"/>
    <w:rsid w:val="00091D8A"/>
    <w:rsid w:val="0009233A"/>
    <w:rsid w:val="0009246D"/>
    <w:rsid w:val="000930C1"/>
    <w:rsid w:val="0009334E"/>
    <w:rsid w:val="00093451"/>
    <w:rsid w:val="00093521"/>
    <w:rsid w:val="00093D1B"/>
    <w:rsid w:val="00094925"/>
    <w:rsid w:val="0009519F"/>
    <w:rsid w:val="00096450"/>
    <w:rsid w:val="00096460"/>
    <w:rsid w:val="00096958"/>
    <w:rsid w:val="000969B4"/>
    <w:rsid w:val="00096FA7"/>
    <w:rsid w:val="000971E6"/>
    <w:rsid w:val="00097511"/>
    <w:rsid w:val="000A11C5"/>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1E10"/>
    <w:rsid w:val="000B2653"/>
    <w:rsid w:val="000B26F7"/>
    <w:rsid w:val="000B2770"/>
    <w:rsid w:val="000B2D15"/>
    <w:rsid w:val="000B33DB"/>
    <w:rsid w:val="000B3F1C"/>
    <w:rsid w:val="000B47BA"/>
    <w:rsid w:val="000B4DC1"/>
    <w:rsid w:val="000B544D"/>
    <w:rsid w:val="000B54E7"/>
    <w:rsid w:val="000B56C3"/>
    <w:rsid w:val="000B5A11"/>
    <w:rsid w:val="000B5AB5"/>
    <w:rsid w:val="000B6166"/>
    <w:rsid w:val="000B7945"/>
    <w:rsid w:val="000C078B"/>
    <w:rsid w:val="000C2A94"/>
    <w:rsid w:val="000C2B2D"/>
    <w:rsid w:val="000C2D35"/>
    <w:rsid w:val="000C37F0"/>
    <w:rsid w:val="000C3802"/>
    <w:rsid w:val="000C4C33"/>
    <w:rsid w:val="000C6423"/>
    <w:rsid w:val="000C751D"/>
    <w:rsid w:val="000C7527"/>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D45"/>
    <w:rsid w:val="000D6EB8"/>
    <w:rsid w:val="000D6EF1"/>
    <w:rsid w:val="000D7A0E"/>
    <w:rsid w:val="000D7A22"/>
    <w:rsid w:val="000E00E5"/>
    <w:rsid w:val="000E0207"/>
    <w:rsid w:val="000E06F3"/>
    <w:rsid w:val="000E0B89"/>
    <w:rsid w:val="000E17DE"/>
    <w:rsid w:val="000E255D"/>
    <w:rsid w:val="000E321E"/>
    <w:rsid w:val="000E3B1C"/>
    <w:rsid w:val="000E3FC3"/>
    <w:rsid w:val="000E48C8"/>
    <w:rsid w:val="000E4D74"/>
    <w:rsid w:val="000E5155"/>
    <w:rsid w:val="000E53E9"/>
    <w:rsid w:val="000E567A"/>
    <w:rsid w:val="000E5694"/>
    <w:rsid w:val="000E59F5"/>
    <w:rsid w:val="000E5AC6"/>
    <w:rsid w:val="000E70F6"/>
    <w:rsid w:val="000E7B14"/>
    <w:rsid w:val="000E7BE3"/>
    <w:rsid w:val="000E7E82"/>
    <w:rsid w:val="000F0728"/>
    <w:rsid w:val="000F09A9"/>
    <w:rsid w:val="000F2622"/>
    <w:rsid w:val="000F2C6E"/>
    <w:rsid w:val="000F2D47"/>
    <w:rsid w:val="000F4309"/>
    <w:rsid w:val="000F5962"/>
    <w:rsid w:val="000F5D8D"/>
    <w:rsid w:val="000F6423"/>
    <w:rsid w:val="000F6DF7"/>
    <w:rsid w:val="000F75C7"/>
    <w:rsid w:val="000F7FD8"/>
    <w:rsid w:val="00100BB3"/>
    <w:rsid w:val="0010133C"/>
    <w:rsid w:val="00101879"/>
    <w:rsid w:val="00102D6A"/>
    <w:rsid w:val="0010321B"/>
    <w:rsid w:val="00103AA1"/>
    <w:rsid w:val="0010469D"/>
    <w:rsid w:val="001048E9"/>
    <w:rsid w:val="001051F3"/>
    <w:rsid w:val="00105565"/>
    <w:rsid w:val="00106753"/>
    <w:rsid w:val="00106A26"/>
    <w:rsid w:val="00106DB1"/>
    <w:rsid w:val="001070E4"/>
    <w:rsid w:val="0010719E"/>
    <w:rsid w:val="001072C6"/>
    <w:rsid w:val="0010760D"/>
    <w:rsid w:val="0010774D"/>
    <w:rsid w:val="0011063B"/>
    <w:rsid w:val="00110A6A"/>
    <w:rsid w:val="00111121"/>
    <w:rsid w:val="00112FF2"/>
    <w:rsid w:val="00113527"/>
    <w:rsid w:val="0011352C"/>
    <w:rsid w:val="00113AE7"/>
    <w:rsid w:val="00114FDC"/>
    <w:rsid w:val="00115570"/>
    <w:rsid w:val="00115980"/>
    <w:rsid w:val="00116465"/>
    <w:rsid w:val="00116E24"/>
    <w:rsid w:val="00120136"/>
    <w:rsid w:val="0012023C"/>
    <w:rsid w:val="001202A8"/>
    <w:rsid w:val="001202CE"/>
    <w:rsid w:val="001205C9"/>
    <w:rsid w:val="00120A9E"/>
    <w:rsid w:val="0012103B"/>
    <w:rsid w:val="00121648"/>
    <w:rsid w:val="00122000"/>
    <w:rsid w:val="00122547"/>
    <w:rsid w:val="0012337F"/>
    <w:rsid w:val="00123CA5"/>
    <w:rsid w:val="00123E5A"/>
    <w:rsid w:val="001241FC"/>
    <w:rsid w:val="00125F07"/>
    <w:rsid w:val="001266AD"/>
    <w:rsid w:val="00126A00"/>
    <w:rsid w:val="00126B26"/>
    <w:rsid w:val="0012753B"/>
    <w:rsid w:val="00127785"/>
    <w:rsid w:val="001279B5"/>
    <w:rsid w:val="001302EE"/>
    <w:rsid w:val="00130353"/>
    <w:rsid w:val="00130421"/>
    <w:rsid w:val="001317E1"/>
    <w:rsid w:val="0013187B"/>
    <w:rsid w:val="00131E79"/>
    <w:rsid w:val="0013227D"/>
    <w:rsid w:val="001327DE"/>
    <w:rsid w:val="0013307E"/>
    <w:rsid w:val="00133916"/>
    <w:rsid w:val="00133E5C"/>
    <w:rsid w:val="00133F54"/>
    <w:rsid w:val="00133F84"/>
    <w:rsid w:val="00134380"/>
    <w:rsid w:val="00134565"/>
    <w:rsid w:val="0013456B"/>
    <w:rsid w:val="00135A81"/>
    <w:rsid w:val="00135B62"/>
    <w:rsid w:val="001361A1"/>
    <w:rsid w:val="001362AD"/>
    <w:rsid w:val="00136737"/>
    <w:rsid w:val="001368A6"/>
    <w:rsid w:val="0013698C"/>
    <w:rsid w:val="00136C77"/>
    <w:rsid w:val="001372D6"/>
    <w:rsid w:val="00140256"/>
    <w:rsid w:val="0014074C"/>
    <w:rsid w:val="001408A4"/>
    <w:rsid w:val="001408E7"/>
    <w:rsid w:val="00141485"/>
    <w:rsid w:val="00141A75"/>
    <w:rsid w:val="00142286"/>
    <w:rsid w:val="00142571"/>
    <w:rsid w:val="00142753"/>
    <w:rsid w:val="00142B83"/>
    <w:rsid w:val="00142C70"/>
    <w:rsid w:val="00142E3C"/>
    <w:rsid w:val="00143466"/>
    <w:rsid w:val="001434CB"/>
    <w:rsid w:val="0014369A"/>
    <w:rsid w:val="00144C2E"/>
    <w:rsid w:val="00145836"/>
    <w:rsid w:val="00145B81"/>
    <w:rsid w:val="00145D42"/>
    <w:rsid w:val="00145DE0"/>
    <w:rsid w:val="00146070"/>
    <w:rsid w:val="00146264"/>
    <w:rsid w:val="001462E2"/>
    <w:rsid w:val="00146409"/>
    <w:rsid w:val="00146FCC"/>
    <w:rsid w:val="00147DD4"/>
    <w:rsid w:val="00150302"/>
    <w:rsid w:val="00150C07"/>
    <w:rsid w:val="00151788"/>
    <w:rsid w:val="00152007"/>
    <w:rsid w:val="00152E0B"/>
    <w:rsid w:val="00154560"/>
    <w:rsid w:val="001547B2"/>
    <w:rsid w:val="00155176"/>
    <w:rsid w:val="001555B2"/>
    <w:rsid w:val="00156A29"/>
    <w:rsid w:val="00157DDB"/>
    <w:rsid w:val="00157FD8"/>
    <w:rsid w:val="00160C16"/>
    <w:rsid w:val="001612FA"/>
    <w:rsid w:val="001614D6"/>
    <w:rsid w:val="00161E87"/>
    <w:rsid w:val="001632BD"/>
    <w:rsid w:val="001639FE"/>
    <w:rsid w:val="00164472"/>
    <w:rsid w:val="00164A3C"/>
    <w:rsid w:val="001655C1"/>
    <w:rsid w:val="001662FF"/>
    <w:rsid w:val="0016769C"/>
    <w:rsid w:val="0017014E"/>
    <w:rsid w:val="001702D8"/>
    <w:rsid w:val="0017043F"/>
    <w:rsid w:val="001711F3"/>
    <w:rsid w:val="00172520"/>
    <w:rsid w:val="001728ED"/>
    <w:rsid w:val="00172BFA"/>
    <w:rsid w:val="00172C57"/>
    <w:rsid w:val="001744BF"/>
    <w:rsid w:val="0017482D"/>
    <w:rsid w:val="00174AC5"/>
    <w:rsid w:val="001756F1"/>
    <w:rsid w:val="00175EE4"/>
    <w:rsid w:val="0017693C"/>
    <w:rsid w:val="00176A44"/>
    <w:rsid w:val="001773EA"/>
    <w:rsid w:val="00177B63"/>
    <w:rsid w:val="001800AB"/>
    <w:rsid w:val="00180AA9"/>
    <w:rsid w:val="00180E1A"/>
    <w:rsid w:val="00181769"/>
    <w:rsid w:val="00181880"/>
    <w:rsid w:val="00181F42"/>
    <w:rsid w:val="001824EA"/>
    <w:rsid w:val="00182878"/>
    <w:rsid w:val="00183B59"/>
    <w:rsid w:val="00185F9D"/>
    <w:rsid w:val="0018635D"/>
    <w:rsid w:val="00186E59"/>
    <w:rsid w:val="00187533"/>
    <w:rsid w:val="0018787C"/>
    <w:rsid w:val="00187BD6"/>
    <w:rsid w:val="00190824"/>
    <w:rsid w:val="0019113D"/>
    <w:rsid w:val="0019192C"/>
    <w:rsid w:val="00191CF8"/>
    <w:rsid w:val="00193068"/>
    <w:rsid w:val="001931E4"/>
    <w:rsid w:val="00194E5C"/>
    <w:rsid w:val="0019534D"/>
    <w:rsid w:val="00195535"/>
    <w:rsid w:val="00195834"/>
    <w:rsid w:val="00196B2A"/>
    <w:rsid w:val="00196F7D"/>
    <w:rsid w:val="00197097"/>
    <w:rsid w:val="0019727D"/>
    <w:rsid w:val="001974A5"/>
    <w:rsid w:val="00197B5B"/>
    <w:rsid w:val="001A0474"/>
    <w:rsid w:val="001A05D3"/>
    <w:rsid w:val="001A0F02"/>
    <w:rsid w:val="001A0F62"/>
    <w:rsid w:val="001A193C"/>
    <w:rsid w:val="001A1E6F"/>
    <w:rsid w:val="001A28FD"/>
    <w:rsid w:val="001A2CCA"/>
    <w:rsid w:val="001A30D2"/>
    <w:rsid w:val="001A3B4B"/>
    <w:rsid w:val="001A4221"/>
    <w:rsid w:val="001A4929"/>
    <w:rsid w:val="001A4EE8"/>
    <w:rsid w:val="001A59EF"/>
    <w:rsid w:val="001A718E"/>
    <w:rsid w:val="001A7FB0"/>
    <w:rsid w:val="001B05AB"/>
    <w:rsid w:val="001B073D"/>
    <w:rsid w:val="001B28DE"/>
    <w:rsid w:val="001B2B5F"/>
    <w:rsid w:val="001B2CF3"/>
    <w:rsid w:val="001B2E37"/>
    <w:rsid w:val="001B38DF"/>
    <w:rsid w:val="001B40F6"/>
    <w:rsid w:val="001B43CD"/>
    <w:rsid w:val="001B51B3"/>
    <w:rsid w:val="001B5430"/>
    <w:rsid w:val="001B5506"/>
    <w:rsid w:val="001B5ABB"/>
    <w:rsid w:val="001B697D"/>
    <w:rsid w:val="001B7944"/>
    <w:rsid w:val="001C0FBC"/>
    <w:rsid w:val="001C1339"/>
    <w:rsid w:val="001C18DE"/>
    <w:rsid w:val="001C37F1"/>
    <w:rsid w:val="001C3841"/>
    <w:rsid w:val="001C3B48"/>
    <w:rsid w:val="001C3FAA"/>
    <w:rsid w:val="001C57E1"/>
    <w:rsid w:val="001C59C0"/>
    <w:rsid w:val="001C698A"/>
    <w:rsid w:val="001C6E5D"/>
    <w:rsid w:val="001C6E8F"/>
    <w:rsid w:val="001C7195"/>
    <w:rsid w:val="001D01B6"/>
    <w:rsid w:val="001D03CA"/>
    <w:rsid w:val="001D0BE6"/>
    <w:rsid w:val="001D0CE5"/>
    <w:rsid w:val="001D127C"/>
    <w:rsid w:val="001D1807"/>
    <w:rsid w:val="001D1AF6"/>
    <w:rsid w:val="001D2ABE"/>
    <w:rsid w:val="001D329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E6E72"/>
    <w:rsid w:val="001E759C"/>
    <w:rsid w:val="001F0D64"/>
    <w:rsid w:val="001F144A"/>
    <w:rsid w:val="001F31FE"/>
    <w:rsid w:val="001F49EA"/>
    <w:rsid w:val="001F51A8"/>
    <w:rsid w:val="001F5AFB"/>
    <w:rsid w:val="001F5F80"/>
    <w:rsid w:val="001F5FA8"/>
    <w:rsid w:val="001F6B7D"/>
    <w:rsid w:val="001F7A2F"/>
    <w:rsid w:val="001F7F2D"/>
    <w:rsid w:val="002002C0"/>
    <w:rsid w:val="002005C0"/>
    <w:rsid w:val="00200663"/>
    <w:rsid w:val="0020072E"/>
    <w:rsid w:val="00200BB2"/>
    <w:rsid w:val="00201804"/>
    <w:rsid w:val="00201F52"/>
    <w:rsid w:val="00202080"/>
    <w:rsid w:val="002023B1"/>
    <w:rsid w:val="0020349A"/>
    <w:rsid w:val="00203772"/>
    <w:rsid w:val="002045A7"/>
    <w:rsid w:val="00204906"/>
    <w:rsid w:val="00204C12"/>
    <w:rsid w:val="002053EB"/>
    <w:rsid w:val="00205430"/>
    <w:rsid w:val="00205C80"/>
    <w:rsid w:val="00206422"/>
    <w:rsid w:val="00206CE5"/>
    <w:rsid w:val="00206F23"/>
    <w:rsid w:val="002071D2"/>
    <w:rsid w:val="002102DB"/>
    <w:rsid w:val="002120A5"/>
    <w:rsid w:val="00212F25"/>
    <w:rsid w:val="0021306A"/>
    <w:rsid w:val="002132B7"/>
    <w:rsid w:val="002133A6"/>
    <w:rsid w:val="002134BE"/>
    <w:rsid w:val="00213BB0"/>
    <w:rsid w:val="00213C61"/>
    <w:rsid w:val="00213E08"/>
    <w:rsid w:val="00214439"/>
    <w:rsid w:val="002148DD"/>
    <w:rsid w:val="00214E60"/>
    <w:rsid w:val="002151E0"/>
    <w:rsid w:val="00215C13"/>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61CD"/>
    <w:rsid w:val="00226B2C"/>
    <w:rsid w:val="00226CB1"/>
    <w:rsid w:val="00226DB5"/>
    <w:rsid w:val="00227332"/>
    <w:rsid w:val="00227381"/>
    <w:rsid w:val="00227B81"/>
    <w:rsid w:val="00227D71"/>
    <w:rsid w:val="00227D7F"/>
    <w:rsid w:val="00230FEA"/>
    <w:rsid w:val="002326C5"/>
    <w:rsid w:val="002326F8"/>
    <w:rsid w:val="00232D9A"/>
    <w:rsid w:val="00233D72"/>
    <w:rsid w:val="00233F04"/>
    <w:rsid w:val="002341AE"/>
    <w:rsid w:val="00234B06"/>
    <w:rsid w:val="00234F05"/>
    <w:rsid w:val="0023599C"/>
    <w:rsid w:val="002359E2"/>
    <w:rsid w:val="00236005"/>
    <w:rsid w:val="002360F7"/>
    <w:rsid w:val="00236598"/>
    <w:rsid w:val="00236ADC"/>
    <w:rsid w:val="00237244"/>
    <w:rsid w:val="002373F0"/>
    <w:rsid w:val="00237BF3"/>
    <w:rsid w:val="00237C15"/>
    <w:rsid w:val="002403E3"/>
    <w:rsid w:val="00240F8A"/>
    <w:rsid w:val="0024109C"/>
    <w:rsid w:val="0024185F"/>
    <w:rsid w:val="00241D12"/>
    <w:rsid w:val="00243856"/>
    <w:rsid w:val="0024416F"/>
    <w:rsid w:val="0024494F"/>
    <w:rsid w:val="00244E60"/>
    <w:rsid w:val="00244EC2"/>
    <w:rsid w:val="002453AE"/>
    <w:rsid w:val="0024543F"/>
    <w:rsid w:val="00245AB8"/>
    <w:rsid w:val="00246537"/>
    <w:rsid w:val="00246C47"/>
    <w:rsid w:val="0024766E"/>
    <w:rsid w:val="00250885"/>
    <w:rsid w:val="00250BAD"/>
    <w:rsid w:val="00250C28"/>
    <w:rsid w:val="002516F5"/>
    <w:rsid w:val="0025194C"/>
    <w:rsid w:val="00252A25"/>
    <w:rsid w:val="0025351E"/>
    <w:rsid w:val="002535DE"/>
    <w:rsid w:val="002536BE"/>
    <w:rsid w:val="00254D0A"/>
    <w:rsid w:val="0025686D"/>
    <w:rsid w:val="00256A9D"/>
    <w:rsid w:val="00256D7A"/>
    <w:rsid w:val="00257078"/>
    <w:rsid w:val="00257AE0"/>
    <w:rsid w:val="00257E88"/>
    <w:rsid w:val="00260297"/>
    <w:rsid w:val="00260C6E"/>
    <w:rsid w:val="00261173"/>
    <w:rsid w:val="00261D48"/>
    <w:rsid w:val="002623A8"/>
    <w:rsid w:val="002628A0"/>
    <w:rsid w:val="00262C83"/>
    <w:rsid w:val="002636EF"/>
    <w:rsid w:val="002639D3"/>
    <w:rsid w:val="0026412D"/>
    <w:rsid w:val="002643C5"/>
    <w:rsid w:val="002647EA"/>
    <w:rsid w:val="002654FD"/>
    <w:rsid w:val="0026555C"/>
    <w:rsid w:val="00265602"/>
    <w:rsid w:val="00265811"/>
    <w:rsid w:val="00265E10"/>
    <w:rsid w:val="00265E79"/>
    <w:rsid w:val="0026690C"/>
    <w:rsid w:val="00266A6B"/>
    <w:rsid w:val="002670BC"/>
    <w:rsid w:val="00267919"/>
    <w:rsid w:val="00270064"/>
    <w:rsid w:val="002703FE"/>
    <w:rsid w:val="00270AF7"/>
    <w:rsid w:val="00270D38"/>
    <w:rsid w:val="00270D89"/>
    <w:rsid w:val="00271DB8"/>
    <w:rsid w:val="00273E83"/>
    <w:rsid w:val="00274C3E"/>
    <w:rsid w:val="00275568"/>
    <w:rsid w:val="002757FD"/>
    <w:rsid w:val="00275EEF"/>
    <w:rsid w:val="00277969"/>
    <w:rsid w:val="00280177"/>
    <w:rsid w:val="002802E4"/>
    <w:rsid w:val="002805E6"/>
    <w:rsid w:val="002807CE"/>
    <w:rsid w:val="00280C9C"/>
    <w:rsid w:val="0028161D"/>
    <w:rsid w:val="002816E5"/>
    <w:rsid w:val="00282423"/>
    <w:rsid w:val="00282822"/>
    <w:rsid w:val="00283061"/>
    <w:rsid w:val="00283920"/>
    <w:rsid w:val="00283A4D"/>
    <w:rsid w:val="0028450C"/>
    <w:rsid w:val="0028511A"/>
    <w:rsid w:val="00285817"/>
    <w:rsid w:val="0028643A"/>
    <w:rsid w:val="002873A2"/>
    <w:rsid w:val="0028755B"/>
    <w:rsid w:val="0028771A"/>
    <w:rsid w:val="00287FE0"/>
    <w:rsid w:val="0029048D"/>
    <w:rsid w:val="002906B8"/>
    <w:rsid w:val="00290D67"/>
    <w:rsid w:val="002915A2"/>
    <w:rsid w:val="0029209A"/>
    <w:rsid w:val="0029240A"/>
    <w:rsid w:val="0029259C"/>
    <w:rsid w:val="0029286F"/>
    <w:rsid w:val="00293D7F"/>
    <w:rsid w:val="00293FA4"/>
    <w:rsid w:val="002948D4"/>
    <w:rsid w:val="00297482"/>
    <w:rsid w:val="002976C0"/>
    <w:rsid w:val="00297954"/>
    <w:rsid w:val="00297C56"/>
    <w:rsid w:val="002A00C7"/>
    <w:rsid w:val="002A0BA0"/>
    <w:rsid w:val="002A1310"/>
    <w:rsid w:val="002A256B"/>
    <w:rsid w:val="002A25CC"/>
    <w:rsid w:val="002A2866"/>
    <w:rsid w:val="002A31FF"/>
    <w:rsid w:val="002A359E"/>
    <w:rsid w:val="002A35C6"/>
    <w:rsid w:val="002A3801"/>
    <w:rsid w:val="002A3CAC"/>
    <w:rsid w:val="002A4647"/>
    <w:rsid w:val="002A5A8E"/>
    <w:rsid w:val="002A5E96"/>
    <w:rsid w:val="002A625C"/>
    <w:rsid w:val="002A6AD2"/>
    <w:rsid w:val="002A6E31"/>
    <w:rsid w:val="002A722C"/>
    <w:rsid w:val="002B009A"/>
    <w:rsid w:val="002B0215"/>
    <w:rsid w:val="002B124B"/>
    <w:rsid w:val="002B1676"/>
    <w:rsid w:val="002B1748"/>
    <w:rsid w:val="002B23C4"/>
    <w:rsid w:val="002B40AD"/>
    <w:rsid w:val="002B42B6"/>
    <w:rsid w:val="002B4458"/>
    <w:rsid w:val="002B50EE"/>
    <w:rsid w:val="002B6916"/>
    <w:rsid w:val="002B72FE"/>
    <w:rsid w:val="002C1842"/>
    <w:rsid w:val="002C214F"/>
    <w:rsid w:val="002C2AE9"/>
    <w:rsid w:val="002C2F37"/>
    <w:rsid w:val="002C3292"/>
    <w:rsid w:val="002C3E38"/>
    <w:rsid w:val="002C47D4"/>
    <w:rsid w:val="002C4D76"/>
    <w:rsid w:val="002C6666"/>
    <w:rsid w:val="002C6CB9"/>
    <w:rsid w:val="002C73BD"/>
    <w:rsid w:val="002D1C1A"/>
    <w:rsid w:val="002D2800"/>
    <w:rsid w:val="002D2867"/>
    <w:rsid w:val="002D28E1"/>
    <w:rsid w:val="002D3CC0"/>
    <w:rsid w:val="002D434D"/>
    <w:rsid w:val="002D4588"/>
    <w:rsid w:val="002D75D1"/>
    <w:rsid w:val="002D75D4"/>
    <w:rsid w:val="002D7734"/>
    <w:rsid w:val="002E21D1"/>
    <w:rsid w:val="002E220C"/>
    <w:rsid w:val="002E358D"/>
    <w:rsid w:val="002E3663"/>
    <w:rsid w:val="002E3800"/>
    <w:rsid w:val="002E3BAA"/>
    <w:rsid w:val="002E422D"/>
    <w:rsid w:val="002E43DC"/>
    <w:rsid w:val="002E48C4"/>
    <w:rsid w:val="002E4ACA"/>
    <w:rsid w:val="002E4D6C"/>
    <w:rsid w:val="002E4EF3"/>
    <w:rsid w:val="002E5549"/>
    <w:rsid w:val="002E6070"/>
    <w:rsid w:val="002E60D2"/>
    <w:rsid w:val="002E6E12"/>
    <w:rsid w:val="002E7293"/>
    <w:rsid w:val="002E783E"/>
    <w:rsid w:val="002E7950"/>
    <w:rsid w:val="002F0C05"/>
    <w:rsid w:val="002F0D46"/>
    <w:rsid w:val="002F19BD"/>
    <w:rsid w:val="002F1B84"/>
    <w:rsid w:val="002F301A"/>
    <w:rsid w:val="002F3C5F"/>
    <w:rsid w:val="002F3CD0"/>
    <w:rsid w:val="002F54CF"/>
    <w:rsid w:val="002F6459"/>
    <w:rsid w:val="002F6785"/>
    <w:rsid w:val="002F6978"/>
    <w:rsid w:val="002F729E"/>
    <w:rsid w:val="00300FFB"/>
    <w:rsid w:val="0030187A"/>
    <w:rsid w:val="00301CCB"/>
    <w:rsid w:val="00301D85"/>
    <w:rsid w:val="00301EDA"/>
    <w:rsid w:val="00302185"/>
    <w:rsid w:val="00303648"/>
    <w:rsid w:val="00303DD9"/>
    <w:rsid w:val="00304187"/>
    <w:rsid w:val="00304641"/>
    <w:rsid w:val="00304BAC"/>
    <w:rsid w:val="00304FF0"/>
    <w:rsid w:val="003065BA"/>
    <w:rsid w:val="00306BC6"/>
    <w:rsid w:val="00307EE8"/>
    <w:rsid w:val="00310914"/>
    <w:rsid w:val="00310BBC"/>
    <w:rsid w:val="003124C8"/>
    <w:rsid w:val="00312763"/>
    <w:rsid w:val="00312ADE"/>
    <w:rsid w:val="00312C8F"/>
    <w:rsid w:val="00312CE8"/>
    <w:rsid w:val="003135A1"/>
    <w:rsid w:val="003136EC"/>
    <w:rsid w:val="00313726"/>
    <w:rsid w:val="00313769"/>
    <w:rsid w:val="00313F50"/>
    <w:rsid w:val="00314268"/>
    <w:rsid w:val="003149D1"/>
    <w:rsid w:val="00315935"/>
    <w:rsid w:val="00316F34"/>
    <w:rsid w:val="00317671"/>
    <w:rsid w:val="00317A99"/>
    <w:rsid w:val="00320499"/>
    <w:rsid w:val="00320D1D"/>
    <w:rsid w:val="00320EB5"/>
    <w:rsid w:val="00321019"/>
    <w:rsid w:val="003226DD"/>
    <w:rsid w:val="00322899"/>
    <w:rsid w:val="0032317C"/>
    <w:rsid w:val="00323783"/>
    <w:rsid w:val="00323D65"/>
    <w:rsid w:val="0032461A"/>
    <w:rsid w:val="003246C2"/>
    <w:rsid w:val="00324C6E"/>
    <w:rsid w:val="003253DD"/>
    <w:rsid w:val="00325D15"/>
    <w:rsid w:val="00325F1A"/>
    <w:rsid w:val="003263F0"/>
    <w:rsid w:val="00326645"/>
    <w:rsid w:val="003277AF"/>
    <w:rsid w:val="00327A3C"/>
    <w:rsid w:val="00327B20"/>
    <w:rsid w:val="00330944"/>
    <w:rsid w:val="00330A33"/>
    <w:rsid w:val="00331319"/>
    <w:rsid w:val="00331502"/>
    <w:rsid w:val="003316B0"/>
    <w:rsid w:val="00331C6A"/>
    <w:rsid w:val="003325F6"/>
    <w:rsid w:val="003331F5"/>
    <w:rsid w:val="003337FB"/>
    <w:rsid w:val="00334EA0"/>
    <w:rsid w:val="00335105"/>
    <w:rsid w:val="003355FF"/>
    <w:rsid w:val="00335DB1"/>
    <w:rsid w:val="0033605C"/>
    <w:rsid w:val="00336BA3"/>
    <w:rsid w:val="003371B3"/>
    <w:rsid w:val="00337E34"/>
    <w:rsid w:val="00340C39"/>
    <w:rsid w:val="00340D1C"/>
    <w:rsid w:val="003410A5"/>
    <w:rsid w:val="00342B8A"/>
    <w:rsid w:val="003438EC"/>
    <w:rsid w:val="003460FD"/>
    <w:rsid w:val="0034703A"/>
    <w:rsid w:val="003470EB"/>
    <w:rsid w:val="00347F80"/>
    <w:rsid w:val="0035049A"/>
    <w:rsid w:val="00350A18"/>
    <w:rsid w:val="00351349"/>
    <w:rsid w:val="003513C6"/>
    <w:rsid w:val="0035193A"/>
    <w:rsid w:val="003539C0"/>
    <w:rsid w:val="00354656"/>
    <w:rsid w:val="00354820"/>
    <w:rsid w:val="00354B81"/>
    <w:rsid w:val="003554B0"/>
    <w:rsid w:val="00356AFB"/>
    <w:rsid w:val="003570D7"/>
    <w:rsid w:val="00357D0F"/>
    <w:rsid w:val="00357DD5"/>
    <w:rsid w:val="0036021A"/>
    <w:rsid w:val="00360872"/>
    <w:rsid w:val="00361405"/>
    <w:rsid w:val="003616ED"/>
    <w:rsid w:val="00361A84"/>
    <w:rsid w:val="00361E80"/>
    <w:rsid w:val="003648EC"/>
    <w:rsid w:val="00365093"/>
    <w:rsid w:val="00365F32"/>
    <w:rsid w:val="003663C9"/>
    <w:rsid w:val="00366580"/>
    <w:rsid w:val="00366AAA"/>
    <w:rsid w:val="003676D9"/>
    <w:rsid w:val="00370002"/>
    <w:rsid w:val="0037057F"/>
    <w:rsid w:val="00370682"/>
    <w:rsid w:val="0037244D"/>
    <w:rsid w:val="003727BA"/>
    <w:rsid w:val="00372C1F"/>
    <w:rsid w:val="003730CD"/>
    <w:rsid w:val="003731D5"/>
    <w:rsid w:val="003732DF"/>
    <w:rsid w:val="00373A85"/>
    <w:rsid w:val="00374105"/>
    <w:rsid w:val="00374BF3"/>
    <w:rsid w:val="00376143"/>
    <w:rsid w:val="00376416"/>
    <w:rsid w:val="00376E50"/>
    <w:rsid w:val="003776F3"/>
    <w:rsid w:val="00380CF0"/>
    <w:rsid w:val="00380CFB"/>
    <w:rsid w:val="00381B0B"/>
    <w:rsid w:val="0038225F"/>
    <w:rsid w:val="00382B8F"/>
    <w:rsid w:val="003837BF"/>
    <w:rsid w:val="003837D4"/>
    <w:rsid w:val="00383C29"/>
    <w:rsid w:val="00384681"/>
    <w:rsid w:val="003852C1"/>
    <w:rsid w:val="00385933"/>
    <w:rsid w:val="00385AF6"/>
    <w:rsid w:val="003865A6"/>
    <w:rsid w:val="00386F6B"/>
    <w:rsid w:val="00387248"/>
    <w:rsid w:val="003875B8"/>
    <w:rsid w:val="003879B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3BEC"/>
    <w:rsid w:val="003940BE"/>
    <w:rsid w:val="0039456B"/>
    <w:rsid w:val="00395F7D"/>
    <w:rsid w:val="00397082"/>
    <w:rsid w:val="003A0F88"/>
    <w:rsid w:val="003A1DEB"/>
    <w:rsid w:val="003A23CD"/>
    <w:rsid w:val="003A28C1"/>
    <w:rsid w:val="003A3526"/>
    <w:rsid w:val="003A3ABA"/>
    <w:rsid w:val="003A3B94"/>
    <w:rsid w:val="003A4499"/>
    <w:rsid w:val="003A525D"/>
    <w:rsid w:val="003A5B9C"/>
    <w:rsid w:val="003A5D22"/>
    <w:rsid w:val="003A5FB6"/>
    <w:rsid w:val="003A620B"/>
    <w:rsid w:val="003A7D81"/>
    <w:rsid w:val="003A7F72"/>
    <w:rsid w:val="003B0894"/>
    <w:rsid w:val="003B0AB5"/>
    <w:rsid w:val="003B11D3"/>
    <w:rsid w:val="003B14C4"/>
    <w:rsid w:val="003B2286"/>
    <w:rsid w:val="003B3092"/>
    <w:rsid w:val="003B3226"/>
    <w:rsid w:val="003B3CAB"/>
    <w:rsid w:val="003B3E42"/>
    <w:rsid w:val="003B642A"/>
    <w:rsid w:val="003B6579"/>
    <w:rsid w:val="003B65B0"/>
    <w:rsid w:val="003B72E0"/>
    <w:rsid w:val="003C05B5"/>
    <w:rsid w:val="003C0E1D"/>
    <w:rsid w:val="003C1141"/>
    <w:rsid w:val="003C14AA"/>
    <w:rsid w:val="003C1529"/>
    <w:rsid w:val="003C2941"/>
    <w:rsid w:val="003C3A2D"/>
    <w:rsid w:val="003C3D8D"/>
    <w:rsid w:val="003C3DF2"/>
    <w:rsid w:val="003C42C0"/>
    <w:rsid w:val="003C465A"/>
    <w:rsid w:val="003C56E1"/>
    <w:rsid w:val="003C76F9"/>
    <w:rsid w:val="003D0299"/>
    <w:rsid w:val="003D21DC"/>
    <w:rsid w:val="003D23D6"/>
    <w:rsid w:val="003D25C5"/>
    <w:rsid w:val="003D323C"/>
    <w:rsid w:val="003D3622"/>
    <w:rsid w:val="003D3754"/>
    <w:rsid w:val="003D3853"/>
    <w:rsid w:val="003D3A55"/>
    <w:rsid w:val="003D3DD4"/>
    <w:rsid w:val="003D584B"/>
    <w:rsid w:val="003D602E"/>
    <w:rsid w:val="003D6339"/>
    <w:rsid w:val="003D6B95"/>
    <w:rsid w:val="003D6E66"/>
    <w:rsid w:val="003E0ECD"/>
    <w:rsid w:val="003E179A"/>
    <w:rsid w:val="003E2BEC"/>
    <w:rsid w:val="003E3402"/>
    <w:rsid w:val="003E39D7"/>
    <w:rsid w:val="003E45C9"/>
    <w:rsid w:val="003E4733"/>
    <w:rsid w:val="003E4918"/>
    <w:rsid w:val="003E4A79"/>
    <w:rsid w:val="003E4C90"/>
    <w:rsid w:val="003E5833"/>
    <w:rsid w:val="003E5F01"/>
    <w:rsid w:val="003E636B"/>
    <w:rsid w:val="003E6CC7"/>
    <w:rsid w:val="003E6F00"/>
    <w:rsid w:val="003E6F4C"/>
    <w:rsid w:val="003E6F54"/>
    <w:rsid w:val="003E7487"/>
    <w:rsid w:val="003E7F3B"/>
    <w:rsid w:val="003E7FE1"/>
    <w:rsid w:val="003F002E"/>
    <w:rsid w:val="003F0C50"/>
    <w:rsid w:val="003F10C2"/>
    <w:rsid w:val="003F15C8"/>
    <w:rsid w:val="003F23BD"/>
    <w:rsid w:val="003F256E"/>
    <w:rsid w:val="003F2AE4"/>
    <w:rsid w:val="003F2BF0"/>
    <w:rsid w:val="003F31D8"/>
    <w:rsid w:val="003F3744"/>
    <w:rsid w:val="003F38E4"/>
    <w:rsid w:val="003F4893"/>
    <w:rsid w:val="003F6342"/>
    <w:rsid w:val="003F6C48"/>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1A1"/>
    <w:rsid w:val="004064B2"/>
    <w:rsid w:val="004064BF"/>
    <w:rsid w:val="0041208E"/>
    <w:rsid w:val="0041449A"/>
    <w:rsid w:val="00414757"/>
    <w:rsid w:val="0041611A"/>
    <w:rsid w:val="00416192"/>
    <w:rsid w:val="004166BC"/>
    <w:rsid w:val="00416B19"/>
    <w:rsid w:val="004170A7"/>
    <w:rsid w:val="00417565"/>
    <w:rsid w:val="004177D2"/>
    <w:rsid w:val="00417A92"/>
    <w:rsid w:val="00417CD8"/>
    <w:rsid w:val="00417D3F"/>
    <w:rsid w:val="00420DF0"/>
    <w:rsid w:val="0042124B"/>
    <w:rsid w:val="004214CE"/>
    <w:rsid w:val="0042175F"/>
    <w:rsid w:val="00422332"/>
    <w:rsid w:val="00422DE6"/>
    <w:rsid w:val="0042302A"/>
    <w:rsid w:val="00423329"/>
    <w:rsid w:val="00423373"/>
    <w:rsid w:val="0042355B"/>
    <w:rsid w:val="0042382E"/>
    <w:rsid w:val="00425A58"/>
    <w:rsid w:val="00425AD9"/>
    <w:rsid w:val="00425C69"/>
    <w:rsid w:val="00426160"/>
    <w:rsid w:val="00426468"/>
    <w:rsid w:val="00426871"/>
    <w:rsid w:val="0042734C"/>
    <w:rsid w:val="00427A88"/>
    <w:rsid w:val="00427F69"/>
    <w:rsid w:val="00430096"/>
    <w:rsid w:val="004306EB"/>
    <w:rsid w:val="00430C71"/>
    <w:rsid w:val="004313B4"/>
    <w:rsid w:val="00431A42"/>
    <w:rsid w:val="00431D47"/>
    <w:rsid w:val="00431FBD"/>
    <w:rsid w:val="00432B61"/>
    <w:rsid w:val="00432E1F"/>
    <w:rsid w:val="00433E90"/>
    <w:rsid w:val="0043413E"/>
    <w:rsid w:val="004342C6"/>
    <w:rsid w:val="004346A1"/>
    <w:rsid w:val="0043490C"/>
    <w:rsid w:val="00434946"/>
    <w:rsid w:val="00434CD8"/>
    <w:rsid w:val="00435413"/>
    <w:rsid w:val="00435572"/>
    <w:rsid w:val="00436032"/>
    <w:rsid w:val="00436B7C"/>
    <w:rsid w:val="00437027"/>
    <w:rsid w:val="004370DD"/>
    <w:rsid w:val="0044073A"/>
    <w:rsid w:val="0044143E"/>
    <w:rsid w:val="00442AEF"/>
    <w:rsid w:val="00442B5E"/>
    <w:rsid w:val="00442F4D"/>
    <w:rsid w:val="00442FBE"/>
    <w:rsid w:val="00443E2E"/>
    <w:rsid w:val="0044452D"/>
    <w:rsid w:val="00444593"/>
    <w:rsid w:val="00444910"/>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6F86"/>
    <w:rsid w:val="00457F1D"/>
    <w:rsid w:val="004603D5"/>
    <w:rsid w:val="004604D6"/>
    <w:rsid w:val="0046058A"/>
    <w:rsid w:val="004609C8"/>
    <w:rsid w:val="00460E16"/>
    <w:rsid w:val="00460F0C"/>
    <w:rsid w:val="00461C93"/>
    <w:rsid w:val="0046246C"/>
    <w:rsid w:val="004626C1"/>
    <w:rsid w:val="0046317A"/>
    <w:rsid w:val="00463D81"/>
    <w:rsid w:val="00464449"/>
    <w:rsid w:val="004645CB"/>
    <w:rsid w:val="00466AB0"/>
    <w:rsid w:val="00466B98"/>
    <w:rsid w:val="00466C17"/>
    <w:rsid w:val="00466E87"/>
    <w:rsid w:val="00467B3A"/>
    <w:rsid w:val="00467CCC"/>
    <w:rsid w:val="004704F3"/>
    <w:rsid w:val="00470949"/>
    <w:rsid w:val="00470AA1"/>
    <w:rsid w:val="00470D86"/>
    <w:rsid w:val="00471B65"/>
    <w:rsid w:val="00471DFF"/>
    <w:rsid w:val="00472063"/>
    <w:rsid w:val="00472388"/>
    <w:rsid w:val="0047371C"/>
    <w:rsid w:val="004743F4"/>
    <w:rsid w:val="00474651"/>
    <w:rsid w:val="00474CBF"/>
    <w:rsid w:val="004753A4"/>
    <w:rsid w:val="00475C6C"/>
    <w:rsid w:val="00475F7E"/>
    <w:rsid w:val="004766A2"/>
    <w:rsid w:val="00480186"/>
    <w:rsid w:val="004809B2"/>
    <w:rsid w:val="004811F5"/>
    <w:rsid w:val="004822AF"/>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16DC"/>
    <w:rsid w:val="00492012"/>
    <w:rsid w:val="00492CFB"/>
    <w:rsid w:val="0049402D"/>
    <w:rsid w:val="00494E24"/>
    <w:rsid w:val="00496004"/>
    <w:rsid w:val="00496068"/>
    <w:rsid w:val="0049688E"/>
    <w:rsid w:val="00497196"/>
    <w:rsid w:val="00497ABF"/>
    <w:rsid w:val="00497DDE"/>
    <w:rsid w:val="00497F62"/>
    <w:rsid w:val="004A002B"/>
    <w:rsid w:val="004A0180"/>
    <w:rsid w:val="004A0322"/>
    <w:rsid w:val="004A0D05"/>
    <w:rsid w:val="004A1E90"/>
    <w:rsid w:val="004A2CCE"/>
    <w:rsid w:val="004A48C2"/>
    <w:rsid w:val="004A495A"/>
    <w:rsid w:val="004A4A94"/>
    <w:rsid w:val="004A4B61"/>
    <w:rsid w:val="004A4CAC"/>
    <w:rsid w:val="004A713B"/>
    <w:rsid w:val="004A71C1"/>
    <w:rsid w:val="004B0D39"/>
    <w:rsid w:val="004B0FAA"/>
    <w:rsid w:val="004B1812"/>
    <w:rsid w:val="004B25D2"/>
    <w:rsid w:val="004B28B6"/>
    <w:rsid w:val="004B2C7E"/>
    <w:rsid w:val="004B2E4D"/>
    <w:rsid w:val="004B3393"/>
    <w:rsid w:val="004B33C3"/>
    <w:rsid w:val="004B390E"/>
    <w:rsid w:val="004B421A"/>
    <w:rsid w:val="004B4361"/>
    <w:rsid w:val="004B4BDB"/>
    <w:rsid w:val="004B506D"/>
    <w:rsid w:val="004B52D3"/>
    <w:rsid w:val="004B569A"/>
    <w:rsid w:val="004B60C9"/>
    <w:rsid w:val="004B727B"/>
    <w:rsid w:val="004B7509"/>
    <w:rsid w:val="004B75AB"/>
    <w:rsid w:val="004B7C5A"/>
    <w:rsid w:val="004B7C70"/>
    <w:rsid w:val="004C0228"/>
    <w:rsid w:val="004C038F"/>
    <w:rsid w:val="004C09B6"/>
    <w:rsid w:val="004C0DC0"/>
    <w:rsid w:val="004C0FE9"/>
    <w:rsid w:val="004C2CDE"/>
    <w:rsid w:val="004C2F49"/>
    <w:rsid w:val="004C3AF9"/>
    <w:rsid w:val="004C41D8"/>
    <w:rsid w:val="004C47B4"/>
    <w:rsid w:val="004C4B1E"/>
    <w:rsid w:val="004C4BCD"/>
    <w:rsid w:val="004C4C32"/>
    <w:rsid w:val="004C5443"/>
    <w:rsid w:val="004C59A8"/>
    <w:rsid w:val="004C5A15"/>
    <w:rsid w:val="004C6678"/>
    <w:rsid w:val="004C7657"/>
    <w:rsid w:val="004C78A1"/>
    <w:rsid w:val="004C7F8D"/>
    <w:rsid w:val="004C7FB7"/>
    <w:rsid w:val="004D013B"/>
    <w:rsid w:val="004D06D0"/>
    <w:rsid w:val="004D0905"/>
    <w:rsid w:val="004D2283"/>
    <w:rsid w:val="004D2933"/>
    <w:rsid w:val="004D3538"/>
    <w:rsid w:val="004D4121"/>
    <w:rsid w:val="004D4AB4"/>
    <w:rsid w:val="004D4EB9"/>
    <w:rsid w:val="004D50C3"/>
    <w:rsid w:val="004D52C9"/>
    <w:rsid w:val="004D6320"/>
    <w:rsid w:val="004D6E2D"/>
    <w:rsid w:val="004D7419"/>
    <w:rsid w:val="004D743C"/>
    <w:rsid w:val="004D7ACD"/>
    <w:rsid w:val="004E05B1"/>
    <w:rsid w:val="004E06F6"/>
    <w:rsid w:val="004E09C2"/>
    <w:rsid w:val="004E1573"/>
    <w:rsid w:val="004E18A9"/>
    <w:rsid w:val="004E1F18"/>
    <w:rsid w:val="004E2053"/>
    <w:rsid w:val="004E2080"/>
    <w:rsid w:val="004E220E"/>
    <w:rsid w:val="004E2FBD"/>
    <w:rsid w:val="004E3928"/>
    <w:rsid w:val="004E3F8A"/>
    <w:rsid w:val="004E540E"/>
    <w:rsid w:val="004E559D"/>
    <w:rsid w:val="004E57EB"/>
    <w:rsid w:val="004E696A"/>
    <w:rsid w:val="004E6DF9"/>
    <w:rsid w:val="004E6F1D"/>
    <w:rsid w:val="004E7331"/>
    <w:rsid w:val="004E77C9"/>
    <w:rsid w:val="004E7D44"/>
    <w:rsid w:val="004F07C1"/>
    <w:rsid w:val="004F0B54"/>
    <w:rsid w:val="004F1961"/>
    <w:rsid w:val="004F199B"/>
    <w:rsid w:val="004F2000"/>
    <w:rsid w:val="004F2332"/>
    <w:rsid w:val="004F23D9"/>
    <w:rsid w:val="004F26CB"/>
    <w:rsid w:val="004F280C"/>
    <w:rsid w:val="004F2A12"/>
    <w:rsid w:val="004F382B"/>
    <w:rsid w:val="004F53D7"/>
    <w:rsid w:val="004F6061"/>
    <w:rsid w:val="004F6116"/>
    <w:rsid w:val="004F64C7"/>
    <w:rsid w:val="004F650B"/>
    <w:rsid w:val="0050036D"/>
    <w:rsid w:val="00500512"/>
    <w:rsid w:val="0050065D"/>
    <w:rsid w:val="00500C10"/>
    <w:rsid w:val="00501613"/>
    <w:rsid w:val="00501A28"/>
    <w:rsid w:val="005024E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674"/>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5D"/>
    <w:rsid w:val="005210A2"/>
    <w:rsid w:val="00521166"/>
    <w:rsid w:val="00521D5E"/>
    <w:rsid w:val="0052235F"/>
    <w:rsid w:val="00522505"/>
    <w:rsid w:val="005230FA"/>
    <w:rsid w:val="00523B4A"/>
    <w:rsid w:val="00523F1D"/>
    <w:rsid w:val="0052472E"/>
    <w:rsid w:val="00524CDF"/>
    <w:rsid w:val="00525649"/>
    <w:rsid w:val="00526674"/>
    <w:rsid w:val="0052683F"/>
    <w:rsid w:val="00526A9A"/>
    <w:rsid w:val="00527A33"/>
    <w:rsid w:val="00530B70"/>
    <w:rsid w:val="00531589"/>
    <w:rsid w:val="00531DE9"/>
    <w:rsid w:val="005321D8"/>
    <w:rsid w:val="005328F3"/>
    <w:rsid w:val="00532FA2"/>
    <w:rsid w:val="00533169"/>
    <w:rsid w:val="00533C5C"/>
    <w:rsid w:val="00533ECA"/>
    <w:rsid w:val="00534B06"/>
    <w:rsid w:val="00534C15"/>
    <w:rsid w:val="00535271"/>
    <w:rsid w:val="00535B4C"/>
    <w:rsid w:val="00536866"/>
    <w:rsid w:val="005368EF"/>
    <w:rsid w:val="005406B5"/>
    <w:rsid w:val="00540C49"/>
    <w:rsid w:val="0054148C"/>
    <w:rsid w:val="00541EF4"/>
    <w:rsid w:val="0054209F"/>
    <w:rsid w:val="00542FC8"/>
    <w:rsid w:val="00543D12"/>
    <w:rsid w:val="00544431"/>
    <w:rsid w:val="0054476B"/>
    <w:rsid w:val="0054520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182"/>
    <w:rsid w:val="00554FF1"/>
    <w:rsid w:val="00555576"/>
    <w:rsid w:val="0055613D"/>
    <w:rsid w:val="0055689D"/>
    <w:rsid w:val="0055745E"/>
    <w:rsid w:val="00557B33"/>
    <w:rsid w:val="00560880"/>
    <w:rsid w:val="0056134D"/>
    <w:rsid w:val="00561397"/>
    <w:rsid w:val="0056154F"/>
    <w:rsid w:val="005617EC"/>
    <w:rsid w:val="0056218B"/>
    <w:rsid w:val="00562F53"/>
    <w:rsid w:val="005638A9"/>
    <w:rsid w:val="005642C2"/>
    <w:rsid w:val="0056457C"/>
    <w:rsid w:val="0056458C"/>
    <w:rsid w:val="005659AD"/>
    <w:rsid w:val="00565FB3"/>
    <w:rsid w:val="005663DD"/>
    <w:rsid w:val="0056686B"/>
    <w:rsid w:val="00566B23"/>
    <w:rsid w:val="0056737C"/>
    <w:rsid w:val="00567493"/>
    <w:rsid w:val="00567718"/>
    <w:rsid w:val="00567B45"/>
    <w:rsid w:val="00567F8D"/>
    <w:rsid w:val="005708FC"/>
    <w:rsid w:val="005714F9"/>
    <w:rsid w:val="00571544"/>
    <w:rsid w:val="005715CB"/>
    <w:rsid w:val="00572C77"/>
    <w:rsid w:val="00572E81"/>
    <w:rsid w:val="00572F4C"/>
    <w:rsid w:val="00573E21"/>
    <w:rsid w:val="00574C43"/>
    <w:rsid w:val="00575581"/>
    <w:rsid w:val="00575B91"/>
    <w:rsid w:val="0057641F"/>
    <w:rsid w:val="0057658C"/>
    <w:rsid w:val="00577F78"/>
    <w:rsid w:val="00580020"/>
    <w:rsid w:val="00580424"/>
    <w:rsid w:val="00580A8A"/>
    <w:rsid w:val="0058123B"/>
    <w:rsid w:val="00581513"/>
    <w:rsid w:val="00581E46"/>
    <w:rsid w:val="00582AE6"/>
    <w:rsid w:val="00582D2A"/>
    <w:rsid w:val="00582E59"/>
    <w:rsid w:val="005845CA"/>
    <w:rsid w:val="00584B64"/>
    <w:rsid w:val="00584E1A"/>
    <w:rsid w:val="00584FEC"/>
    <w:rsid w:val="005856FB"/>
    <w:rsid w:val="005856FC"/>
    <w:rsid w:val="00585798"/>
    <w:rsid w:val="005867BF"/>
    <w:rsid w:val="00586A45"/>
    <w:rsid w:val="0058769E"/>
    <w:rsid w:val="005907B5"/>
    <w:rsid w:val="005911D4"/>
    <w:rsid w:val="00591304"/>
    <w:rsid w:val="00591382"/>
    <w:rsid w:val="00591BE0"/>
    <w:rsid w:val="005923C1"/>
    <w:rsid w:val="00592FB2"/>
    <w:rsid w:val="00593B32"/>
    <w:rsid w:val="00594183"/>
    <w:rsid w:val="00594381"/>
    <w:rsid w:val="005943F1"/>
    <w:rsid w:val="00594E3E"/>
    <w:rsid w:val="00595706"/>
    <w:rsid w:val="005967DB"/>
    <w:rsid w:val="00596B24"/>
    <w:rsid w:val="00596D77"/>
    <w:rsid w:val="00597161"/>
    <w:rsid w:val="005A002C"/>
    <w:rsid w:val="005A024A"/>
    <w:rsid w:val="005A03B6"/>
    <w:rsid w:val="005A045F"/>
    <w:rsid w:val="005A0663"/>
    <w:rsid w:val="005A07E4"/>
    <w:rsid w:val="005A08AC"/>
    <w:rsid w:val="005A1FCD"/>
    <w:rsid w:val="005A4012"/>
    <w:rsid w:val="005A479E"/>
    <w:rsid w:val="005A4A85"/>
    <w:rsid w:val="005A5048"/>
    <w:rsid w:val="005A5500"/>
    <w:rsid w:val="005A6E2F"/>
    <w:rsid w:val="005A6FCE"/>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834"/>
    <w:rsid w:val="005B6875"/>
    <w:rsid w:val="005B6D27"/>
    <w:rsid w:val="005B7741"/>
    <w:rsid w:val="005B78D5"/>
    <w:rsid w:val="005C09B4"/>
    <w:rsid w:val="005C0B3A"/>
    <w:rsid w:val="005C132E"/>
    <w:rsid w:val="005C234B"/>
    <w:rsid w:val="005C2D66"/>
    <w:rsid w:val="005C2D68"/>
    <w:rsid w:val="005C351B"/>
    <w:rsid w:val="005C43AC"/>
    <w:rsid w:val="005C4E70"/>
    <w:rsid w:val="005C568F"/>
    <w:rsid w:val="005C5700"/>
    <w:rsid w:val="005C6CBD"/>
    <w:rsid w:val="005C6F3D"/>
    <w:rsid w:val="005C7969"/>
    <w:rsid w:val="005C7C05"/>
    <w:rsid w:val="005C7D2C"/>
    <w:rsid w:val="005D0157"/>
    <w:rsid w:val="005D0449"/>
    <w:rsid w:val="005D0574"/>
    <w:rsid w:val="005D082D"/>
    <w:rsid w:val="005D14F9"/>
    <w:rsid w:val="005D35CE"/>
    <w:rsid w:val="005D38B3"/>
    <w:rsid w:val="005D43C1"/>
    <w:rsid w:val="005D486E"/>
    <w:rsid w:val="005D4D12"/>
    <w:rsid w:val="005D4FC5"/>
    <w:rsid w:val="005D5BE8"/>
    <w:rsid w:val="005D5D1B"/>
    <w:rsid w:val="005D64D0"/>
    <w:rsid w:val="005D6D39"/>
    <w:rsid w:val="005D6F09"/>
    <w:rsid w:val="005D6F7A"/>
    <w:rsid w:val="005D7651"/>
    <w:rsid w:val="005E0B63"/>
    <w:rsid w:val="005E0BDF"/>
    <w:rsid w:val="005E1065"/>
    <w:rsid w:val="005E178E"/>
    <w:rsid w:val="005E2C0C"/>
    <w:rsid w:val="005E2E92"/>
    <w:rsid w:val="005E361E"/>
    <w:rsid w:val="005E3706"/>
    <w:rsid w:val="005E3988"/>
    <w:rsid w:val="005E4431"/>
    <w:rsid w:val="005E4638"/>
    <w:rsid w:val="005E482C"/>
    <w:rsid w:val="005E517C"/>
    <w:rsid w:val="005E5181"/>
    <w:rsid w:val="005E55A0"/>
    <w:rsid w:val="005E5618"/>
    <w:rsid w:val="005E614F"/>
    <w:rsid w:val="005E6584"/>
    <w:rsid w:val="005E6643"/>
    <w:rsid w:val="005E73D0"/>
    <w:rsid w:val="005E76E2"/>
    <w:rsid w:val="005F009D"/>
    <w:rsid w:val="005F0C7F"/>
    <w:rsid w:val="005F0DCB"/>
    <w:rsid w:val="005F141E"/>
    <w:rsid w:val="005F2751"/>
    <w:rsid w:val="005F27F6"/>
    <w:rsid w:val="005F3AE2"/>
    <w:rsid w:val="005F3F32"/>
    <w:rsid w:val="005F5063"/>
    <w:rsid w:val="005F60FE"/>
    <w:rsid w:val="005F68DD"/>
    <w:rsid w:val="005F6C20"/>
    <w:rsid w:val="005F71AC"/>
    <w:rsid w:val="005F7308"/>
    <w:rsid w:val="005F7ED5"/>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26B"/>
    <w:rsid w:val="006109A3"/>
    <w:rsid w:val="006111B8"/>
    <w:rsid w:val="0061169C"/>
    <w:rsid w:val="0061179B"/>
    <w:rsid w:val="0061204B"/>
    <w:rsid w:val="006133A2"/>
    <w:rsid w:val="00613AF8"/>
    <w:rsid w:val="00614C41"/>
    <w:rsid w:val="006154C8"/>
    <w:rsid w:val="006157B0"/>
    <w:rsid w:val="00616657"/>
    <w:rsid w:val="00616F92"/>
    <w:rsid w:val="00620658"/>
    <w:rsid w:val="006208CF"/>
    <w:rsid w:val="00620B10"/>
    <w:rsid w:val="006214AD"/>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0B60"/>
    <w:rsid w:val="00631586"/>
    <w:rsid w:val="006316DC"/>
    <w:rsid w:val="00632A54"/>
    <w:rsid w:val="00633C57"/>
    <w:rsid w:val="0063411D"/>
    <w:rsid w:val="00634151"/>
    <w:rsid w:val="0063419A"/>
    <w:rsid w:val="00634498"/>
    <w:rsid w:val="00634D60"/>
    <w:rsid w:val="00635753"/>
    <w:rsid w:val="00636550"/>
    <w:rsid w:val="006371F8"/>
    <w:rsid w:val="00637AC9"/>
    <w:rsid w:val="00640840"/>
    <w:rsid w:val="0064093D"/>
    <w:rsid w:val="0064094C"/>
    <w:rsid w:val="00640E33"/>
    <w:rsid w:val="0064103F"/>
    <w:rsid w:val="00641694"/>
    <w:rsid w:val="00641974"/>
    <w:rsid w:val="00641E15"/>
    <w:rsid w:val="0064212E"/>
    <w:rsid w:val="0064302B"/>
    <w:rsid w:val="0064450F"/>
    <w:rsid w:val="0064477B"/>
    <w:rsid w:val="00646CEA"/>
    <w:rsid w:val="0064752E"/>
    <w:rsid w:val="00647A7C"/>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574CF"/>
    <w:rsid w:val="00660469"/>
    <w:rsid w:val="00660E1A"/>
    <w:rsid w:val="00662007"/>
    <w:rsid w:val="00662491"/>
    <w:rsid w:val="00662B46"/>
    <w:rsid w:val="0066315E"/>
    <w:rsid w:val="00663748"/>
    <w:rsid w:val="00663F19"/>
    <w:rsid w:val="0066400C"/>
    <w:rsid w:val="006648B1"/>
    <w:rsid w:val="006654AC"/>
    <w:rsid w:val="00665A96"/>
    <w:rsid w:val="00665D99"/>
    <w:rsid w:val="006662E6"/>
    <w:rsid w:val="00666C18"/>
    <w:rsid w:val="00666F2B"/>
    <w:rsid w:val="00667551"/>
    <w:rsid w:val="0066797E"/>
    <w:rsid w:val="00671E73"/>
    <w:rsid w:val="00671EB3"/>
    <w:rsid w:val="00672B37"/>
    <w:rsid w:val="00672E70"/>
    <w:rsid w:val="00674DEE"/>
    <w:rsid w:val="00675517"/>
    <w:rsid w:val="00675598"/>
    <w:rsid w:val="0067575B"/>
    <w:rsid w:val="00675FFF"/>
    <w:rsid w:val="00676F29"/>
    <w:rsid w:val="00677D80"/>
    <w:rsid w:val="006816DE"/>
    <w:rsid w:val="00681AC3"/>
    <w:rsid w:val="006821E8"/>
    <w:rsid w:val="0068232E"/>
    <w:rsid w:val="00682564"/>
    <w:rsid w:val="0068396A"/>
    <w:rsid w:val="00683F9F"/>
    <w:rsid w:val="006853BC"/>
    <w:rsid w:val="00685C4C"/>
    <w:rsid w:val="006878C4"/>
    <w:rsid w:val="006904D3"/>
    <w:rsid w:val="00690920"/>
    <w:rsid w:val="00691000"/>
    <w:rsid w:val="00691DAD"/>
    <w:rsid w:val="00691F1E"/>
    <w:rsid w:val="0069268C"/>
    <w:rsid w:val="00693376"/>
    <w:rsid w:val="0069414B"/>
    <w:rsid w:val="00694B2A"/>
    <w:rsid w:val="00694ECF"/>
    <w:rsid w:val="006950E9"/>
    <w:rsid w:val="00695AF6"/>
    <w:rsid w:val="00695D9C"/>
    <w:rsid w:val="00696BCE"/>
    <w:rsid w:val="00697099"/>
    <w:rsid w:val="00697705"/>
    <w:rsid w:val="006A08A2"/>
    <w:rsid w:val="006A1284"/>
    <w:rsid w:val="006A1686"/>
    <w:rsid w:val="006A39FA"/>
    <w:rsid w:val="006A4127"/>
    <w:rsid w:val="006A4520"/>
    <w:rsid w:val="006A4926"/>
    <w:rsid w:val="006A4AE0"/>
    <w:rsid w:val="006A4EC7"/>
    <w:rsid w:val="006A5824"/>
    <w:rsid w:val="006A5D0C"/>
    <w:rsid w:val="006A71D1"/>
    <w:rsid w:val="006A7D2F"/>
    <w:rsid w:val="006B0622"/>
    <w:rsid w:val="006B1563"/>
    <w:rsid w:val="006B190C"/>
    <w:rsid w:val="006B238A"/>
    <w:rsid w:val="006B2E56"/>
    <w:rsid w:val="006B445B"/>
    <w:rsid w:val="006B445F"/>
    <w:rsid w:val="006B490E"/>
    <w:rsid w:val="006B596C"/>
    <w:rsid w:val="006B5B90"/>
    <w:rsid w:val="006B61E1"/>
    <w:rsid w:val="006B6A3A"/>
    <w:rsid w:val="006B7B83"/>
    <w:rsid w:val="006B7D0E"/>
    <w:rsid w:val="006B7E15"/>
    <w:rsid w:val="006C00D3"/>
    <w:rsid w:val="006C056D"/>
    <w:rsid w:val="006C07EE"/>
    <w:rsid w:val="006C1133"/>
    <w:rsid w:val="006C13DA"/>
    <w:rsid w:val="006C237F"/>
    <w:rsid w:val="006C275A"/>
    <w:rsid w:val="006C2F53"/>
    <w:rsid w:val="006C4481"/>
    <w:rsid w:val="006C4755"/>
    <w:rsid w:val="006C5A8F"/>
    <w:rsid w:val="006C6163"/>
    <w:rsid w:val="006C65D9"/>
    <w:rsid w:val="006C7E3B"/>
    <w:rsid w:val="006D0F61"/>
    <w:rsid w:val="006D14A0"/>
    <w:rsid w:val="006D157C"/>
    <w:rsid w:val="006D1727"/>
    <w:rsid w:val="006D1A64"/>
    <w:rsid w:val="006D1C46"/>
    <w:rsid w:val="006D22BA"/>
    <w:rsid w:val="006D24A6"/>
    <w:rsid w:val="006D25A4"/>
    <w:rsid w:val="006D2F42"/>
    <w:rsid w:val="006D31A5"/>
    <w:rsid w:val="006D36AE"/>
    <w:rsid w:val="006D3786"/>
    <w:rsid w:val="006D39E6"/>
    <w:rsid w:val="006D3DA5"/>
    <w:rsid w:val="006D3DC3"/>
    <w:rsid w:val="006D46A1"/>
    <w:rsid w:val="006D634B"/>
    <w:rsid w:val="006D6354"/>
    <w:rsid w:val="006D66A3"/>
    <w:rsid w:val="006D6E86"/>
    <w:rsid w:val="006D7913"/>
    <w:rsid w:val="006D7EE6"/>
    <w:rsid w:val="006E0BC2"/>
    <w:rsid w:val="006E1515"/>
    <w:rsid w:val="006E1BC3"/>
    <w:rsid w:val="006E2793"/>
    <w:rsid w:val="006E28C3"/>
    <w:rsid w:val="006E3F62"/>
    <w:rsid w:val="006E46A8"/>
    <w:rsid w:val="006E4B2A"/>
    <w:rsid w:val="006E4B35"/>
    <w:rsid w:val="006E610D"/>
    <w:rsid w:val="006F01C1"/>
    <w:rsid w:val="006F1485"/>
    <w:rsid w:val="006F1927"/>
    <w:rsid w:val="006F1A6C"/>
    <w:rsid w:val="006F1C7B"/>
    <w:rsid w:val="006F1E22"/>
    <w:rsid w:val="006F2C2D"/>
    <w:rsid w:val="006F3A4D"/>
    <w:rsid w:val="006F3B96"/>
    <w:rsid w:val="006F48BC"/>
    <w:rsid w:val="006F4B47"/>
    <w:rsid w:val="006F5940"/>
    <w:rsid w:val="006F5F93"/>
    <w:rsid w:val="006F6A9C"/>
    <w:rsid w:val="006F7498"/>
    <w:rsid w:val="006F7F2E"/>
    <w:rsid w:val="007000E0"/>
    <w:rsid w:val="00700524"/>
    <w:rsid w:val="00701043"/>
    <w:rsid w:val="00701471"/>
    <w:rsid w:val="0070203E"/>
    <w:rsid w:val="00702191"/>
    <w:rsid w:val="00702AA1"/>
    <w:rsid w:val="0070387C"/>
    <w:rsid w:val="00704449"/>
    <w:rsid w:val="007044B2"/>
    <w:rsid w:val="007062CF"/>
    <w:rsid w:val="0070660A"/>
    <w:rsid w:val="00706A88"/>
    <w:rsid w:val="007073A5"/>
    <w:rsid w:val="00710956"/>
    <w:rsid w:val="00712567"/>
    <w:rsid w:val="00712900"/>
    <w:rsid w:val="00712F33"/>
    <w:rsid w:val="0071328C"/>
    <w:rsid w:val="00713A69"/>
    <w:rsid w:val="00713D39"/>
    <w:rsid w:val="007144E3"/>
    <w:rsid w:val="00714A5E"/>
    <w:rsid w:val="00714EF1"/>
    <w:rsid w:val="007156AC"/>
    <w:rsid w:val="007162FE"/>
    <w:rsid w:val="00717CA7"/>
    <w:rsid w:val="00720289"/>
    <w:rsid w:val="00720861"/>
    <w:rsid w:val="00720AF5"/>
    <w:rsid w:val="00721128"/>
    <w:rsid w:val="00721796"/>
    <w:rsid w:val="00721B54"/>
    <w:rsid w:val="00722297"/>
    <w:rsid w:val="007227C6"/>
    <w:rsid w:val="00722C34"/>
    <w:rsid w:val="007232FA"/>
    <w:rsid w:val="00723634"/>
    <w:rsid w:val="007240A6"/>
    <w:rsid w:val="00725640"/>
    <w:rsid w:val="00725AC7"/>
    <w:rsid w:val="00726486"/>
    <w:rsid w:val="007304C9"/>
    <w:rsid w:val="00731160"/>
    <w:rsid w:val="007312C8"/>
    <w:rsid w:val="007317D1"/>
    <w:rsid w:val="00731D50"/>
    <w:rsid w:val="00732AAC"/>
    <w:rsid w:val="00732DD7"/>
    <w:rsid w:val="00733FC0"/>
    <w:rsid w:val="007346D6"/>
    <w:rsid w:val="00735091"/>
    <w:rsid w:val="007350F2"/>
    <w:rsid w:val="0073578A"/>
    <w:rsid w:val="00735D87"/>
    <w:rsid w:val="0073618A"/>
    <w:rsid w:val="007365D9"/>
    <w:rsid w:val="0073690A"/>
    <w:rsid w:val="00737872"/>
    <w:rsid w:val="007379ED"/>
    <w:rsid w:val="00740534"/>
    <w:rsid w:val="007406C7"/>
    <w:rsid w:val="00740B58"/>
    <w:rsid w:val="007413EA"/>
    <w:rsid w:val="0074199D"/>
    <w:rsid w:val="0074243C"/>
    <w:rsid w:val="007426E8"/>
    <w:rsid w:val="007428C4"/>
    <w:rsid w:val="00742EF7"/>
    <w:rsid w:val="007431B7"/>
    <w:rsid w:val="007439D0"/>
    <w:rsid w:val="007440E4"/>
    <w:rsid w:val="00744890"/>
    <w:rsid w:val="007456C3"/>
    <w:rsid w:val="007460E6"/>
    <w:rsid w:val="00746C80"/>
    <w:rsid w:val="00746E33"/>
    <w:rsid w:val="00746F85"/>
    <w:rsid w:val="00747B9F"/>
    <w:rsid w:val="00747DB8"/>
    <w:rsid w:val="0075085F"/>
    <w:rsid w:val="00750A9B"/>
    <w:rsid w:val="00750E83"/>
    <w:rsid w:val="00751229"/>
    <w:rsid w:val="007515B1"/>
    <w:rsid w:val="00751D5B"/>
    <w:rsid w:val="00751EAE"/>
    <w:rsid w:val="007522BD"/>
    <w:rsid w:val="00752406"/>
    <w:rsid w:val="0075296A"/>
    <w:rsid w:val="00752F2B"/>
    <w:rsid w:val="007537C8"/>
    <w:rsid w:val="00754005"/>
    <w:rsid w:val="007548D5"/>
    <w:rsid w:val="007558D5"/>
    <w:rsid w:val="00755B9A"/>
    <w:rsid w:val="00755E66"/>
    <w:rsid w:val="00756050"/>
    <w:rsid w:val="00756294"/>
    <w:rsid w:val="0075717A"/>
    <w:rsid w:val="00760CD2"/>
    <w:rsid w:val="00761236"/>
    <w:rsid w:val="0076184D"/>
    <w:rsid w:val="00762B52"/>
    <w:rsid w:val="00763EF8"/>
    <w:rsid w:val="007642F7"/>
    <w:rsid w:val="00764501"/>
    <w:rsid w:val="00764721"/>
    <w:rsid w:val="00764DA8"/>
    <w:rsid w:val="007656EC"/>
    <w:rsid w:val="007665F8"/>
    <w:rsid w:val="00767F7D"/>
    <w:rsid w:val="00770090"/>
    <w:rsid w:val="00770F6A"/>
    <w:rsid w:val="00771C68"/>
    <w:rsid w:val="00771F37"/>
    <w:rsid w:val="007730B4"/>
    <w:rsid w:val="0077327C"/>
    <w:rsid w:val="007737BB"/>
    <w:rsid w:val="00774A01"/>
    <w:rsid w:val="0077566D"/>
    <w:rsid w:val="007763DC"/>
    <w:rsid w:val="00776A34"/>
    <w:rsid w:val="00776A9D"/>
    <w:rsid w:val="0077777E"/>
    <w:rsid w:val="00780342"/>
    <w:rsid w:val="00780B96"/>
    <w:rsid w:val="00781AF7"/>
    <w:rsid w:val="00781E4C"/>
    <w:rsid w:val="00781FAA"/>
    <w:rsid w:val="007820C1"/>
    <w:rsid w:val="00782153"/>
    <w:rsid w:val="0078240D"/>
    <w:rsid w:val="00782445"/>
    <w:rsid w:val="007826C6"/>
    <w:rsid w:val="00782ED8"/>
    <w:rsid w:val="00784C45"/>
    <w:rsid w:val="00784F6F"/>
    <w:rsid w:val="00785A45"/>
    <w:rsid w:val="00785EFB"/>
    <w:rsid w:val="0078606B"/>
    <w:rsid w:val="007867B4"/>
    <w:rsid w:val="00786CE4"/>
    <w:rsid w:val="0079033D"/>
    <w:rsid w:val="007907FA"/>
    <w:rsid w:val="0079212F"/>
    <w:rsid w:val="00793FCF"/>
    <w:rsid w:val="0079443C"/>
    <w:rsid w:val="00794CFD"/>
    <w:rsid w:val="00795408"/>
    <w:rsid w:val="0079547E"/>
    <w:rsid w:val="00796D16"/>
    <w:rsid w:val="00796FB3"/>
    <w:rsid w:val="00796FF9"/>
    <w:rsid w:val="00797B04"/>
    <w:rsid w:val="007A015C"/>
    <w:rsid w:val="007A0209"/>
    <w:rsid w:val="007A134D"/>
    <w:rsid w:val="007A166F"/>
    <w:rsid w:val="007A1DDE"/>
    <w:rsid w:val="007A2ACF"/>
    <w:rsid w:val="007A3568"/>
    <w:rsid w:val="007A3BA5"/>
    <w:rsid w:val="007A403A"/>
    <w:rsid w:val="007A4862"/>
    <w:rsid w:val="007A4AFF"/>
    <w:rsid w:val="007A4D92"/>
    <w:rsid w:val="007A50E8"/>
    <w:rsid w:val="007A6E3E"/>
    <w:rsid w:val="007A774F"/>
    <w:rsid w:val="007B07B6"/>
    <w:rsid w:val="007B0B09"/>
    <w:rsid w:val="007B183F"/>
    <w:rsid w:val="007B27C0"/>
    <w:rsid w:val="007B35DB"/>
    <w:rsid w:val="007B3AC3"/>
    <w:rsid w:val="007B502C"/>
    <w:rsid w:val="007B51D4"/>
    <w:rsid w:val="007B5DE2"/>
    <w:rsid w:val="007B6497"/>
    <w:rsid w:val="007B6958"/>
    <w:rsid w:val="007B6F39"/>
    <w:rsid w:val="007B7AC0"/>
    <w:rsid w:val="007C0B73"/>
    <w:rsid w:val="007C0EBB"/>
    <w:rsid w:val="007C1508"/>
    <w:rsid w:val="007C15A7"/>
    <w:rsid w:val="007C15DE"/>
    <w:rsid w:val="007C231B"/>
    <w:rsid w:val="007C2794"/>
    <w:rsid w:val="007C2C1D"/>
    <w:rsid w:val="007C3248"/>
    <w:rsid w:val="007C3567"/>
    <w:rsid w:val="007C47FD"/>
    <w:rsid w:val="007C5B10"/>
    <w:rsid w:val="007C5DC7"/>
    <w:rsid w:val="007C5EEE"/>
    <w:rsid w:val="007C6519"/>
    <w:rsid w:val="007D0203"/>
    <w:rsid w:val="007D0575"/>
    <w:rsid w:val="007D0A51"/>
    <w:rsid w:val="007D1471"/>
    <w:rsid w:val="007D15B0"/>
    <w:rsid w:val="007D26E7"/>
    <w:rsid w:val="007D3496"/>
    <w:rsid w:val="007D3544"/>
    <w:rsid w:val="007D3EE1"/>
    <w:rsid w:val="007D42AD"/>
    <w:rsid w:val="007D51A0"/>
    <w:rsid w:val="007D5B96"/>
    <w:rsid w:val="007D5E47"/>
    <w:rsid w:val="007D63C6"/>
    <w:rsid w:val="007D66AB"/>
    <w:rsid w:val="007D69FE"/>
    <w:rsid w:val="007D76E6"/>
    <w:rsid w:val="007D77D4"/>
    <w:rsid w:val="007D7834"/>
    <w:rsid w:val="007D7EB7"/>
    <w:rsid w:val="007E04B2"/>
    <w:rsid w:val="007E0E03"/>
    <w:rsid w:val="007E0FDF"/>
    <w:rsid w:val="007E1568"/>
    <w:rsid w:val="007E1A4E"/>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16B7"/>
    <w:rsid w:val="007F1B0C"/>
    <w:rsid w:val="007F3215"/>
    <w:rsid w:val="007F33DB"/>
    <w:rsid w:val="007F4269"/>
    <w:rsid w:val="007F4900"/>
    <w:rsid w:val="007F497C"/>
    <w:rsid w:val="007F55A3"/>
    <w:rsid w:val="007F5ABC"/>
    <w:rsid w:val="007F5D1A"/>
    <w:rsid w:val="007F5E3A"/>
    <w:rsid w:val="007F67E5"/>
    <w:rsid w:val="007F69C8"/>
    <w:rsid w:val="007F79F1"/>
    <w:rsid w:val="008005F7"/>
    <w:rsid w:val="00800679"/>
    <w:rsid w:val="00800E36"/>
    <w:rsid w:val="008014F2"/>
    <w:rsid w:val="0080198B"/>
    <w:rsid w:val="00802606"/>
    <w:rsid w:val="00803408"/>
    <w:rsid w:val="00803929"/>
    <w:rsid w:val="0080446C"/>
    <w:rsid w:val="00804A73"/>
    <w:rsid w:val="00806D6B"/>
    <w:rsid w:val="008077CA"/>
    <w:rsid w:val="00807870"/>
    <w:rsid w:val="0081069A"/>
    <w:rsid w:val="00810A13"/>
    <w:rsid w:val="00810E36"/>
    <w:rsid w:val="008112E3"/>
    <w:rsid w:val="008115FC"/>
    <w:rsid w:val="0081230B"/>
    <w:rsid w:val="00812B7A"/>
    <w:rsid w:val="00812E48"/>
    <w:rsid w:val="00812FCF"/>
    <w:rsid w:val="00813847"/>
    <w:rsid w:val="008139ED"/>
    <w:rsid w:val="00813F07"/>
    <w:rsid w:val="00814642"/>
    <w:rsid w:val="0081479B"/>
    <w:rsid w:val="008147D7"/>
    <w:rsid w:val="008148C9"/>
    <w:rsid w:val="00814B2E"/>
    <w:rsid w:val="00815B92"/>
    <w:rsid w:val="00816904"/>
    <w:rsid w:val="00816B50"/>
    <w:rsid w:val="008176FA"/>
    <w:rsid w:val="00817F32"/>
    <w:rsid w:val="008202AA"/>
    <w:rsid w:val="00821221"/>
    <w:rsid w:val="008213C1"/>
    <w:rsid w:val="00821AF6"/>
    <w:rsid w:val="00822466"/>
    <w:rsid w:val="00823456"/>
    <w:rsid w:val="00823C20"/>
    <w:rsid w:val="0082556B"/>
    <w:rsid w:val="00825E86"/>
    <w:rsid w:val="00825ECC"/>
    <w:rsid w:val="00826401"/>
    <w:rsid w:val="00826EA8"/>
    <w:rsid w:val="00830B8F"/>
    <w:rsid w:val="00830BC8"/>
    <w:rsid w:val="00832B10"/>
    <w:rsid w:val="00832F59"/>
    <w:rsid w:val="008341D4"/>
    <w:rsid w:val="0083424B"/>
    <w:rsid w:val="008357E8"/>
    <w:rsid w:val="00835A65"/>
    <w:rsid w:val="00836588"/>
    <w:rsid w:val="008369F1"/>
    <w:rsid w:val="00837490"/>
    <w:rsid w:val="00837750"/>
    <w:rsid w:val="00837DD6"/>
    <w:rsid w:val="00837E9F"/>
    <w:rsid w:val="0084036F"/>
    <w:rsid w:val="00840B21"/>
    <w:rsid w:val="008413AF"/>
    <w:rsid w:val="00841718"/>
    <w:rsid w:val="00841DA4"/>
    <w:rsid w:val="00842BBB"/>
    <w:rsid w:val="00842EA0"/>
    <w:rsid w:val="00843326"/>
    <w:rsid w:val="0084335E"/>
    <w:rsid w:val="00843721"/>
    <w:rsid w:val="00843C17"/>
    <w:rsid w:val="00844605"/>
    <w:rsid w:val="00845F69"/>
    <w:rsid w:val="008465C4"/>
    <w:rsid w:val="0084674A"/>
    <w:rsid w:val="00850106"/>
    <w:rsid w:val="0085084E"/>
    <w:rsid w:val="00851BA0"/>
    <w:rsid w:val="0085249B"/>
    <w:rsid w:val="00852FEC"/>
    <w:rsid w:val="0085320C"/>
    <w:rsid w:val="00854E40"/>
    <w:rsid w:val="008557CF"/>
    <w:rsid w:val="008559EC"/>
    <w:rsid w:val="00857172"/>
    <w:rsid w:val="00857B6A"/>
    <w:rsid w:val="00860104"/>
    <w:rsid w:val="00860240"/>
    <w:rsid w:val="008605FC"/>
    <w:rsid w:val="008608C2"/>
    <w:rsid w:val="008612A5"/>
    <w:rsid w:val="0086153C"/>
    <w:rsid w:val="00861915"/>
    <w:rsid w:val="0086328D"/>
    <w:rsid w:val="008634F1"/>
    <w:rsid w:val="008638F5"/>
    <w:rsid w:val="00863F33"/>
    <w:rsid w:val="00864315"/>
    <w:rsid w:val="008654F3"/>
    <w:rsid w:val="00865AC7"/>
    <w:rsid w:val="00865AD1"/>
    <w:rsid w:val="0086636A"/>
    <w:rsid w:val="0086718C"/>
    <w:rsid w:val="00867C15"/>
    <w:rsid w:val="00867E5D"/>
    <w:rsid w:val="00870102"/>
    <w:rsid w:val="008706F6"/>
    <w:rsid w:val="008709C8"/>
    <w:rsid w:val="0087129F"/>
    <w:rsid w:val="00871765"/>
    <w:rsid w:val="00872D24"/>
    <w:rsid w:val="00872E30"/>
    <w:rsid w:val="00872F73"/>
    <w:rsid w:val="008731D9"/>
    <w:rsid w:val="00873870"/>
    <w:rsid w:val="00873D22"/>
    <w:rsid w:val="00873EFC"/>
    <w:rsid w:val="00873F55"/>
    <w:rsid w:val="00874428"/>
    <w:rsid w:val="0087483D"/>
    <w:rsid w:val="00875142"/>
    <w:rsid w:val="00876186"/>
    <w:rsid w:val="00876480"/>
    <w:rsid w:val="008809B5"/>
    <w:rsid w:val="00880F0D"/>
    <w:rsid w:val="00881254"/>
    <w:rsid w:val="00881707"/>
    <w:rsid w:val="0088201B"/>
    <w:rsid w:val="0088239B"/>
    <w:rsid w:val="008825A1"/>
    <w:rsid w:val="008833F3"/>
    <w:rsid w:val="008838C9"/>
    <w:rsid w:val="008845EC"/>
    <w:rsid w:val="008858ED"/>
    <w:rsid w:val="00885C5C"/>
    <w:rsid w:val="00885DBD"/>
    <w:rsid w:val="008865FA"/>
    <w:rsid w:val="008867DE"/>
    <w:rsid w:val="0088692B"/>
    <w:rsid w:val="008869DF"/>
    <w:rsid w:val="00886EEF"/>
    <w:rsid w:val="008878CC"/>
    <w:rsid w:val="00890091"/>
    <w:rsid w:val="00891084"/>
    <w:rsid w:val="00892178"/>
    <w:rsid w:val="0089244C"/>
    <w:rsid w:val="0089253A"/>
    <w:rsid w:val="00894064"/>
    <w:rsid w:val="0089432F"/>
    <w:rsid w:val="008946B6"/>
    <w:rsid w:val="00894D7F"/>
    <w:rsid w:val="00895338"/>
    <w:rsid w:val="00895B18"/>
    <w:rsid w:val="00896453"/>
    <w:rsid w:val="00896507"/>
    <w:rsid w:val="00896EF9"/>
    <w:rsid w:val="00897B75"/>
    <w:rsid w:val="008A0044"/>
    <w:rsid w:val="008A03B4"/>
    <w:rsid w:val="008A07D9"/>
    <w:rsid w:val="008A0E65"/>
    <w:rsid w:val="008A13A3"/>
    <w:rsid w:val="008A191A"/>
    <w:rsid w:val="008A1BD0"/>
    <w:rsid w:val="008A1E0D"/>
    <w:rsid w:val="008A2857"/>
    <w:rsid w:val="008A2F32"/>
    <w:rsid w:val="008A30A1"/>
    <w:rsid w:val="008A312C"/>
    <w:rsid w:val="008A36D6"/>
    <w:rsid w:val="008A38A3"/>
    <w:rsid w:val="008A3F59"/>
    <w:rsid w:val="008A51DC"/>
    <w:rsid w:val="008A6141"/>
    <w:rsid w:val="008A6316"/>
    <w:rsid w:val="008A7CA8"/>
    <w:rsid w:val="008A7D39"/>
    <w:rsid w:val="008A7E15"/>
    <w:rsid w:val="008B03E2"/>
    <w:rsid w:val="008B076D"/>
    <w:rsid w:val="008B0E2F"/>
    <w:rsid w:val="008B28F5"/>
    <w:rsid w:val="008B2A1D"/>
    <w:rsid w:val="008B2A5F"/>
    <w:rsid w:val="008B2D00"/>
    <w:rsid w:val="008B6259"/>
    <w:rsid w:val="008C045A"/>
    <w:rsid w:val="008C06C4"/>
    <w:rsid w:val="008C08EC"/>
    <w:rsid w:val="008C16E5"/>
    <w:rsid w:val="008C1E49"/>
    <w:rsid w:val="008C1EE4"/>
    <w:rsid w:val="008C2946"/>
    <w:rsid w:val="008C2BA0"/>
    <w:rsid w:val="008C2C68"/>
    <w:rsid w:val="008C2DB8"/>
    <w:rsid w:val="008C2E2D"/>
    <w:rsid w:val="008C2F55"/>
    <w:rsid w:val="008C3C33"/>
    <w:rsid w:val="008C461C"/>
    <w:rsid w:val="008C48D4"/>
    <w:rsid w:val="008C53F1"/>
    <w:rsid w:val="008C60D8"/>
    <w:rsid w:val="008C60F2"/>
    <w:rsid w:val="008C619A"/>
    <w:rsid w:val="008C61FF"/>
    <w:rsid w:val="008C65DD"/>
    <w:rsid w:val="008C6C97"/>
    <w:rsid w:val="008C72B9"/>
    <w:rsid w:val="008D0955"/>
    <w:rsid w:val="008D0CAB"/>
    <w:rsid w:val="008D0D3C"/>
    <w:rsid w:val="008D1A87"/>
    <w:rsid w:val="008D30C7"/>
    <w:rsid w:val="008D3CD9"/>
    <w:rsid w:val="008D3E5C"/>
    <w:rsid w:val="008D3F9B"/>
    <w:rsid w:val="008D49C1"/>
    <w:rsid w:val="008D6328"/>
    <w:rsid w:val="008D77FA"/>
    <w:rsid w:val="008E08A9"/>
    <w:rsid w:val="008E09F6"/>
    <w:rsid w:val="008E1150"/>
    <w:rsid w:val="008E28B6"/>
    <w:rsid w:val="008E2D0D"/>
    <w:rsid w:val="008E330A"/>
    <w:rsid w:val="008E4EDE"/>
    <w:rsid w:val="008E5B41"/>
    <w:rsid w:val="008F018C"/>
    <w:rsid w:val="008F024B"/>
    <w:rsid w:val="008F08E3"/>
    <w:rsid w:val="008F091E"/>
    <w:rsid w:val="008F1199"/>
    <w:rsid w:val="008F129B"/>
    <w:rsid w:val="008F13A7"/>
    <w:rsid w:val="008F13C3"/>
    <w:rsid w:val="008F17FC"/>
    <w:rsid w:val="008F2B0B"/>
    <w:rsid w:val="008F406C"/>
    <w:rsid w:val="008F474A"/>
    <w:rsid w:val="008F4E2D"/>
    <w:rsid w:val="008F73B6"/>
    <w:rsid w:val="008F75E0"/>
    <w:rsid w:val="008F7960"/>
    <w:rsid w:val="008F7B68"/>
    <w:rsid w:val="008F7E42"/>
    <w:rsid w:val="00900D37"/>
    <w:rsid w:val="00901308"/>
    <w:rsid w:val="0090149C"/>
    <w:rsid w:val="009020F1"/>
    <w:rsid w:val="009025BC"/>
    <w:rsid w:val="0090341E"/>
    <w:rsid w:val="00903F6B"/>
    <w:rsid w:val="009041BE"/>
    <w:rsid w:val="009043D5"/>
    <w:rsid w:val="00904705"/>
    <w:rsid w:val="009047A2"/>
    <w:rsid w:val="009047BA"/>
    <w:rsid w:val="00904933"/>
    <w:rsid w:val="00904FA7"/>
    <w:rsid w:val="009052C2"/>
    <w:rsid w:val="00906611"/>
    <w:rsid w:val="00906F2D"/>
    <w:rsid w:val="009111DF"/>
    <w:rsid w:val="00911664"/>
    <w:rsid w:val="0091196D"/>
    <w:rsid w:val="0091209A"/>
    <w:rsid w:val="009131F4"/>
    <w:rsid w:val="00913594"/>
    <w:rsid w:val="00913E2B"/>
    <w:rsid w:val="00914226"/>
    <w:rsid w:val="00915610"/>
    <w:rsid w:val="00915683"/>
    <w:rsid w:val="00916351"/>
    <w:rsid w:val="00916685"/>
    <w:rsid w:val="00916C5B"/>
    <w:rsid w:val="00916EB8"/>
    <w:rsid w:val="00916F79"/>
    <w:rsid w:val="00917433"/>
    <w:rsid w:val="0091746B"/>
    <w:rsid w:val="009176F8"/>
    <w:rsid w:val="009178F0"/>
    <w:rsid w:val="00917E43"/>
    <w:rsid w:val="00921CF1"/>
    <w:rsid w:val="00922746"/>
    <w:rsid w:val="00923332"/>
    <w:rsid w:val="00923F6D"/>
    <w:rsid w:val="00924C81"/>
    <w:rsid w:val="0092567A"/>
    <w:rsid w:val="00925C59"/>
    <w:rsid w:val="009262D1"/>
    <w:rsid w:val="00926565"/>
    <w:rsid w:val="00927803"/>
    <w:rsid w:val="00931426"/>
    <w:rsid w:val="00931617"/>
    <w:rsid w:val="00931CE9"/>
    <w:rsid w:val="00932A69"/>
    <w:rsid w:val="00934968"/>
    <w:rsid w:val="00934F91"/>
    <w:rsid w:val="009354FD"/>
    <w:rsid w:val="00935D24"/>
    <w:rsid w:val="00935F25"/>
    <w:rsid w:val="00937151"/>
    <w:rsid w:val="00937B2D"/>
    <w:rsid w:val="009407A9"/>
    <w:rsid w:val="00940F03"/>
    <w:rsid w:val="00942366"/>
    <w:rsid w:val="009432A4"/>
    <w:rsid w:val="009433A5"/>
    <w:rsid w:val="00943809"/>
    <w:rsid w:val="009441C0"/>
    <w:rsid w:val="0094465B"/>
    <w:rsid w:val="00944663"/>
    <w:rsid w:val="0094470A"/>
    <w:rsid w:val="0094564C"/>
    <w:rsid w:val="009458B8"/>
    <w:rsid w:val="00946C87"/>
    <w:rsid w:val="00947360"/>
    <w:rsid w:val="00947377"/>
    <w:rsid w:val="009504B9"/>
    <w:rsid w:val="00950977"/>
    <w:rsid w:val="009509B3"/>
    <w:rsid w:val="00950D7C"/>
    <w:rsid w:val="00951F8C"/>
    <w:rsid w:val="009532A7"/>
    <w:rsid w:val="00953810"/>
    <w:rsid w:val="009538F5"/>
    <w:rsid w:val="00954085"/>
    <w:rsid w:val="009543A4"/>
    <w:rsid w:val="00954639"/>
    <w:rsid w:val="009550AB"/>
    <w:rsid w:val="0095560B"/>
    <w:rsid w:val="00955A15"/>
    <w:rsid w:val="00955B90"/>
    <w:rsid w:val="009570E7"/>
    <w:rsid w:val="009573F6"/>
    <w:rsid w:val="00960381"/>
    <w:rsid w:val="00960BA8"/>
    <w:rsid w:val="00962253"/>
    <w:rsid w:val="00962662"/>
    <w:rsid w:val="0096399E"/>
    <w:rsid w:val="009643BA"/>
    <w:rsid w:val="009645D4"/>
    <w:rsid w:val="009648D5"/>
    <w:rsid w:val="00965A99"/>
    <w:rsid w:val="00965AA5"/>
    <w:rsid w:val="009669CA"/>
    <w:rsid w:val="00967E46"/>
    <w:rsid w:val="0097076F"/>
    <w:rsid w:val="00970D3F"/>
    <w:rsid w:val="00970DAA"/>
    <w:rsid w:val="00971E0A"/>
    <w:rsid w:val="00972067"/>
    <w:rsid w:val="00972751"/>
    <w:rsid w:val="00972837"/>
    <w:rsid w:val="00972ADE"/>
    <w:rsid w:val="00972C92"/>
    <w:rsid w:val="009734D9"/>
    <w:rsid w:val="00973903"/>
    <w:rsid w:val="00974478"/>
    <w:rsid w:val="00974606"/>
    <w:rsid w:val="00975FA7"/>
    <w:rsid w:val="009762D7"/>
    <w:rsid w:val="009769B0"/>
    <w:rsid w:val="00976D38"/>
    <w:rsid w:val="00976FB8"/>
    <w:rsid w:val="009819D6"/>
    <w:rsid w:val="00981DB9"/>
    <w:rsid w:val="00982794"/>
    <w:rsid w:val="0098286B"/>
    <w:rsid w:val="00983063"/>
    <w:rsid w:val="009833E3"/>
    <w:rsid w:val="00984376"/>
    <w:rsid w:val="00985B2E"/>
    <w:rsid w:val="0098654E"/>
    <w:rsid w:val="009868E5"/>
    <w:rsid w:val="00986A9A"/>
    <w:rsid w:val="00990AB7"/>
    <w:rsid w:val="009926B6"/>
    <w:rsid w:val="00992E49"/>
    <w:rsid w:val="009930E0"/>
    <w:rsid w:val="0099317E"/>
    <w:rsid w:val="00993242"/>
    <w:rsid w:val="00993E64"/>
    <w:rsid w:val="00994AA5"/>
    <w:rsid w:val="00996A3B"/>
    <w:rsid w:val="0099787B"/>
    <w:rsid w:val="00997ADB"/>
    <w:rsid w:val="00997B7A"/>
    <w:rsid w:val="009A06DD"/>
    <w:rsid w:val="009A0B7D"/>
    <w:rsid w:val="009A1893"/>
    <w:rsid w:val="009A23C4"/>
    <w:rsid w:val="009A295F"/>
    <w:rsid w:val="009A2BEE"/>
    <w:rsid w:val="009A3159"/>
    <w:rsid w:val="009A3751"/>
    <w:rsid w:val="009A39EB"/>
    <w:rsid w:val="009A3E2E"/>
    <w:rsid w:val="009A42CE"/>
    <w:rsid w:val="009A4379"/>
    <w:rsid w:val="009A4C88"/>
    <w:rsid w:val="009A539C"/>
    <w:rsid w:val="009A559F"/>
    <w:rsid w:val="009A64E3"/>
    <w:rsid w:val="009A75A7"/>
    <w:rsid w:val="009A7CC2"/>
    <w:rsid w:val="009A7CF5"/>
    <w:rsid w:val="009A7F70"/>
    <w:rsid w:val="009B07CA"/>
    <w:rsid w:val="009B0999"/>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70E7"/>
    <w:rsid w:val="009B7E6A"/>
    <w:rsid w:val="009C00A4"/>
    <w:rsid w:val="009C0135"/>
    <w:rsid w:val="009C09B9"/>
    <w:rsid w:val="009C0BBD"/>
    <w:rsid w:val="009C0E05"/>
    <w:rsid w:val="009C1065"/>
    <w:rsid w:val="009C1478"/>
    <w:rsid w:val="009C1F70"/>
    <w:rsid w:val="009C3717"/>
    <w:rsid w:val="009C5EE4"/>
    <w:rsid w:val="009C7F1C"/>
    <w:rsid w:val="009D09BF"/>
    <w:rsid w:val="009D0A30"/>
    <w:rsid w:val="009D2672"/>
    <w:rsid w:val="009D28E7"/>
    <w:rsid w:val="009D32F4"/>
    <w:rsid w:val="009D3565"/>
    <w:rsid w:val="009D43C8"/>
    <w:rsid w:val="009D44B0"/>
    <w:rsid w:val="009D4839"/>
    <w:rsid w:val="009D4A69"/>
    <w:rsid w:val="009D50AC"/>
    <w:rsid w:val="009D5269"/>
    <w:rsid w:val="009D53A5"/>
    <w:rsid w:val="009D5899"/>
    <w:rsid w:val="009D58F3"/>
    <w:rsid w:val="009D5E0A"/>
    <w:rsid w:val="009D5EB9"/>
    <w:rsid w:val="009D5F32"/>
    <w:rsid w:val="009D6263"/>
    <w:rsid w:val="009D6727"/>
    <w:rsid w:val="009D6B7B"/>
    <w:rsid w:val="009D6F37"/>
    <w:rsid w:val="009D7574"/>
    <w:rsid w:val="009D7C49"/>
    <w:rsid w:val="009E052C"/>
    <w:rsid w:val="009E0F11"/>
    <w:rsid w:val="009E103F"/>
    <w:rsid w:val="009E2097"/>
    <w:rsid w:val="009E20F6"/>
    <w:rsid w:val="009E2132"/>
    <w:rsid w:val="009E28A9"/>
    <w:rsid w:val="009E2D77"/>
    <w:rsid w:val="009E305C"/>
    <w:rsid w:val="009E3722"/>
    <w:rsid w:val="009E3842"/>
    <w:rsid w:val="009E3A54"/>
    <w:rsid w:val="009E3F00"/>
    <w:rsid w:val="009E405A"/>
    <w:rsid w:val="009E4554"/>
    <w:rsid w:val="009E539E"/>
    <w:rsid w:val="009E5801"/>
    <w:rsid w:val="009E58EE"/>
    <w:rsid w:val="009E5B8A"/>
    <w:rsid w:val="009E5EB3"/>
    <w:rsid w:val="009E6751"/>
    <w:rsid w:val="009E6B74"/>
    <w:rsid w:val="009E71E2"/>
    <w:rsid w:val="009E7FFE"/>
    <w:rsid w:val="009F08EB"/>
    <w:rsid w:val="009F0E2A"/>
    <w:rsid w:val="009F152B"/>
    <w:rsid w:val="009F1FA5"/>
    <w:rsid w:val="009F20E3"/>
    <w:rsid w:val="009F2738"/>
    <w:rsid w:val="009F2D92"/>
    <w:rsid w:val="009F31DD"/>
    <w:rsid w:val="009F35EF"/>
    <w:rsid w:val="009F40B2"/>
    <w:rsid w:val="009F5156"/>
    <w:rsid w:val="009F58BF"/>
    <w:rsid w:val="009F633A"/>
    <w:rsid w:val="009F6896"/>
    <w:rsid w:val="009F6A57"/>
    <w:rsid w:val="009F7583"/>
    <w:rsid w:val="009F774D"/>
    <w:rsid w:val="009F78CA"/>
    <w:rsid w:val="00A00638"/>
    <w:rsid w:val="00A00B08"/>
    <w:rsid w:val="00A01069"/>
    <w:rsid w:val="00A017B8"/>
    <w:rsid w:val="00A02F33"/>
    <w:rsid w:val="00A03040"/>
    <w:rsid w:val="00A0319F"/>
    <w:rsid w:val="00A036A0"/>
    <w:rsid w:val="00A03A0F"/>
    <w:rsid w:val="00A03A36"/>
    <w:rsid w:val="00A03FF5"/>
    <w:rsid w:val="00A04148"/>
    <w:rsid w:val="00A04678"/>
    <w:rsid w:val="00A04EF2"/>
    <w:rsid w:val="00A05205"/>
    <w:rsid w:val="00A05754"/>
    <w:rsid w:val="00A062D0"/>
    <w:rsid w:val="00A065F6"/>
    <w:rsid w:val="00A06E98"/>
    <w:rsid w:val="00A06FC5"/>
    <w:rsid w:val="00A071DA"/>
    <w:rsid w:val="00A072B1"/>
    <w:rsid w:val="00A0758A"/>
    <w:rsid w:val="00A07AA4"/>
    <w:rsid w:val="00A07EFB"/>
    <w:rsid w:val="00A10519"/>
    <w:rsid w:val="00A1060D"/>
    <w:rsid w:val="00A10980"/>
    <w:rsid w:val="00A10A0A"/>
    <w:rsid w:val="00A11547"/>
    <w:rsid w:val="00A11642"/>
    <w:rsid w:val="00A12CAF"/>
    <w:rsid w:val="00A1318F"/>
    <w:rsid w:val="00A137E1"/>
    <w:rsid w:val="00A14149"/>
    <w:rsid w:val="00A144B0"/>
    <w:rsid w:val="00A16F2B"/>
    <w:rsid w:val="00A16FD2"/>
    <w:rsid w:val="00A17E3E"/>
    <w:rsid w:val="00A205AF"/>
    <w:rsid w:val="00A2071B"/>
    <w:rsid w:val="00A20B72"/>
    <w:rsid w:val="00A2121A"/>
    <w:rsid w:val="00A22B3F"/>
    <w:rsid w:val="00A22B5C"/>
    <w:rsid w:val="00A2366F"/>
    <w:rsid w:val="00A23DA6"/>
    <w:rsid w:val="00A24E77"/>
    <w:rsid w:val="00A25F5A"/>
    <w:rsid w:val="00A26DF6"/>
    <w:rsid w:val="00A278FC"/>
    <w:rsid w:val="00A30760"/>
    <w:rsid w:val="00A3079C"/>
    <w:rsid w:val="00A30AB5"/>
    <w:rsid w:val="00A30D1B"/>
    <w:rsid w:val="00A30F92"/>
    <w:rsid w:val="00A318FD"/>
    <w:rsid w:val="00A3278A"/>
    <w:rsid w:val="00A32BD8"/>
    <w:rsid w:val="00A32C25"/>
    <w:rsid w:val="00A32F15"/>
    <w:rsid w:val="00A330F2"/>
    <w:rsid w:val="00A3326C"/>
    <w:rsid w:val="00A335C3"/>
    <w:rsid w:val="00A3376B"/>
    <w:rsid w:val="00A347AE"/>
    <w:rsid w:val="00A350FF"/>
    <w:rsid w:val="00A35CC0"/>
    <w:rsid w:val="00A36377"/>
    <w:rsid w:val="00A36850"/>
    <w:rsid w:val="00A375C9"/>
    <w:rsid w:val="00A37E68"/>
    <w:rsid w:val="00A408B3"/>
    <w:rsid w:val="00A40986"/>
    <w:rsid w:val="00A40E63"/>
    <w:rsid w:val="00A41B5B"/>
    <w:rsid w:val="00A41C20"/>
    <w:rsid w:val="00A41F3C"/>
    <w:rsid w:val="00A4272C"/>
    <w:rsid w:val="00A42D94"/>
    <w:rsid w:val="00A43758"/>
    <w:rsid w:val="00A43A6C"/>
    <w:rsid w:val="00A44037"/>
    <w:rsid w:val="00A44476"/>
    <w:rsid w:val="00A44A86"/>
    <w:rsid w:val="00A451EE"/>
    <w:rsid w:val="00A45FD0"/>
    <w:rsid w:val="00A4635C"/>
    <w:rsid w:val="00A46479"/>
    <w:rsid w:val="00A46850"/>
    <w:rsid w:val="00A50A5F"/>
    <w:rsid w:val="00A50D3A"/>
    <w:rsid w:val="00A50FC9"/>
    <w:rsid w:val="00A516FA"/>
    <w:rsid w:val="00A51F86"/>
    <w:rsid w:val="00A51FAF"/>
    <w:rsid w:val="00A523AF"/>
    <w:rsid w:val="00A52BF4"/>
    <w:rsid w:val="00A53308"/>
    <w:rsid w:val="00A53A61"/>
    <w:rsid w:val="00A541B4"/>
    <w:rsid w:val="00A544E7"/>
    <w:rsid w:val="00A54AE1"/>
    <w:rsid w:val="00A54B45"/>
    <w:rsid w:val="00A54F0E"/>
    <w:rsid w:val="00A57BD6"/>
    <w:rsid w:val="00A600EA"/>
    <w:rsid w:val="00A602D3"/>
    <w:rsid w:val="00A602F0"/>
    <w:rsid w:val="00A6169B"/>
    <w:rsid w:val="00A61AAE"/>
    <w:rsid w:val="00A61CE9"/>
    <w:rsid w:val="00A61E71"/>
    <w:rsid w:val="00A622F6"/>
    <w:rsid w:val="00A62D9E"/>
    <w:rsid w:val="00A631D6"/>
    <w:rsid w:val="00A63F02"/>
    <w:rsid w:val="00A63F5E"/>
    <w:rsid w:val="00A64234"/>
    <w:rsid w:val="00A64E53"/>
    <w:rsid w:val="00A650E8"/>
    <w:rsid w:val="00A659B6"/>
    <w:rsid w:val="00A65B41"/>
    <w:rsid w:val="00A65BE8"/>
    <w:rsid w:val="00A66985"/>
    <w:rsid w:val="00A6798B"/>
    <w:rsid w:val="00A70249"/>
    <w:rsid w:val="00A706F8"/>
    <w:rsid w:val="00A708FD"/>
    <w:rsid w:val="00A709D8"/>
    <w:rsid w:val="00A71811"/>
    <w:rsid w:val="00A72031"/>
    <w:rsid w:val="00A723F8"/>
    <w:rsid w:val="00A7286E"/>
    <w:rsid w:val="00A72D7D"/>
    <w:rsid w:val="00A737E9"/>
    <w:rsid w:val="00A7409F"/>
    <w:rsid w:val="00A74777"/>
    <w:rsid w:val="00A75B5C"/>
    <w:rsid w:val="00A76AB3"/>
    <w:rsid w:val="00A76E85"/>
    <w:rsid w:val="00A774FA"/>
    <w:rsid w:val="00A77686"/>
    <w:rsid w:val="00A803BC"/>
    <w:rsid w:val="00A804B6"/>
    <w:rsid w:val="00A80610"/>
    <w:rsid w:val="00A80AA8"/>
    <w:rsid w:val="00A80DF6"/>
    <w:rsid w:val="00A81186"/>
    <w:rsid w:val="00A814F8"/>
    <w:rsid w:val="00A82D5E"/>
    <w:rsid w:val="00A82DDC"/>
    <w:rsid w:val="00A8385A"/>
    <w:rsid w:val="00A83951"/>
    <w:rsid w:val="00A84325"/>
    <w:rsid w:val="00A850E8"/>
    <w:rsid w:val="00A85374"/>
    <w:rsid w:val="00A85926"/>
    <w:rsid w:val="00A866B0"/>
    <w:rsid w:val="00A86E1E"/>
    <w:rsid w:val="00A919BD"/>
    <w:rsid w:val="00A92642"/>
    <w:rsid w:val="00A928CA"/>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07B6"/>
    <w:rsid w:val="00AA1383"/>
    <w:rsid w:val="00AA1634"/>
    <w:rsid w:val="00AA1853"/>
    <w:rsid w:val="00AA1870"/>
    <w:rsid w:val="00AA1957"/>
    <w:rsid w:val="00AA1965"/>
    <w:rsid w:val="00AA2DE5"/>
    <w:rsid w:val="00AA2E40"/>
    <w:rsid w:val="00AA30FF"/>
    <w:rsid w:val="00AA34F6"/>
    <w:rsid w:val="00AA3933"/>
    <w:rsid w:val="00AA411F"/>
    <w:rsid w:val="00AA5097"/>
    <w:rsid w:val="00AA617D"/>
    <w:rsid w:val="00AA692E"/>
    <w:rsid w:val="00AA6FD2"/>
    <w:rsid w:val="00AA7B2C"/>
    <w:rsid w:val="00AB0D5F"/>
    <w:rsid w:val="00AB16DC"/>
    <w:rsid w:val="00AB1B6B"/>
    <w:rsid w:val="00AB2921"/>
    <w:rsid w:val="00AB36D1"/>
    <w:rsid w:val="00AB418E"/>
    <w:rsid w:val="00AB47AF"/>
    <w:rsid w:val="00AB60DD"/>
    <w:rsid w:val="00AB6EEF"/>
    <w:rsid w:val="00AB70AC"/>
    <w:rsid w:val="00AC0503"/>
    <w:rsid w:val="00AC0A2A"/>
    <w:rsid w:val="00AC13C1"/>
    <w:rsid w:val="00AC1405"/>
    <w:rsid w:val="00AC2247"/>
    <w:rsid w:val="00AC25A8"/>
    <w:rsid w:val="00AC2835"/>
    <w:rsid w:val="00AC2F7A"/>
    <w:rsid w:val="00AC3D38"/>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AC0"/>
    <w:rsid w:val="00AD2D53"/>
    <w:rsid w:val="00AD2D94"/>
    <w:rsid w:val="00AD33A5"/>
    <w:rsid w:val="00AD3D86"/>
    <w:rsid w:val="00AD4B37"/>
    <w:rsid w:val="00AD4FED"/>
    <w:rsid w:val="00AD7100"/>
    <w:rsid w:val="00AD73C0"/>
    <w:rsid w:val="00AD75EF"/>
    <w:rsid w:val="00AD7A93"/>
    <w:rsid w:val="00AE07C8"/>
    <w:rsid w:val="00AE0C69"/>
    <w:rsid w:val="00AE169F"/>
    <w:rsid w:val="00AE277B"/>
    <w:rsid w:val="00AE282D"/>
    <w:rsid w:val="00AE2C06"/>
    <w:rsid w:val="00AE3DFB"/>
    <w:rsid w:val="00AE3E49"/>
    <w:rsid w:val="00AE51B7"/>
    <w:rsid w:val="00AE5C61"/>
    <w:rsid w:val="00AE6204"/>
    <w:rsid w:val="00AE6583"/>
    <w:rsid w:val="00AE7022"/>
    <w:rsid w:val="00AE7857"/>
    <w:rsid w:val="00AE7D5E"/>
    <w:rsid w:val="00AF02CE"/>
    <w:rsid w:val="00AF0F33"/>
    <w:rsid w:val="00AF0FC9"/>
    <w:rsid w:val="00AF19B1"/>
    <w:rsid w:val="00AF19ED"/>
    <w:rsid w:val="00AF2BF8"/>
    <w:rsid w:val="00AF2F87"/>
    <w:rsid w:val="00AF3170"/>
    <w:rsid w:val="00AF3563"/>
    <w:rsid w:val="00AF38B6"/>
    <w:rsid w:val="00AF396F"/>
    <w:rsid w:val="00AF39C9"/>
    <w:rsid w:val="00AF4B6E"/>
    <w:rsid w:val="00AF571C"/>
    <w:rsid w:val="00AF65FF"/>
    <w:rsid w:val="00AF6AA7"/>
    <w:rsid w:val="00B00997"/>
    <w:rsid w:val="00B00D54"/>
    <w:rsid w:val="00B011A8"/>
    <w:rsid w:val="00B013A9"/>
    <w:rsid w:val="00B016F9"/>
    <w:rsid w:val="00B0195A"/>
    <w:rsid w:val="00B020F2"/>
    <w:rsid w:val="00B033B8"/>
    <w:rsid w:val="00B042DE"/>
    <w:rsid w:val="00B04FC2"/>
    <w:rsid w:val="00B05996"/>
    <w:rsid w:val="00B07383"/>
    <w:rsid w:val="00B07B43"/>
    <w:rsid w:val="00B10390"/>
    <w:rsid w:val="00B11406"/>
    <w:rsid w:val="00B137C4"/>
    <w:rsid w:val="00B13C5B"/>
    <w:rsid w:val="00B13E00"/>
    <w:rsid w:val="00B14DD9"/>
    <w:rsid w:val="00B150D6"/>
    <w:rsid w:val="00B15294"/>
    <w:rsid w:val="00B157C4"/>
    <w:rsid w:val="00B15AB3"/>
    <w:rsid w:val="00B1614A"/>
    <w:rsid w:val="00B1626F"/>
    <w:rsid w:val="00B1695F"/>
    <w:rsid w:val="00B16E21"/>
    <w:rsid w:val="00B21D31"/>
    <w:rsid w:val="00B21DD6"/>
    <w:rsid w:val="00B21F7C"/>
    <w:rsid w:val="00B22899"/>
    <w:rsid w:val="00B22947"/>
    <w:rsid w:val="00B22987"/>
    <w:rsid w:val="00B22E3E"/>
    <w:rsid w:val="00B238BB"/>
    <w:rsid w:val="00B23CFA"/>
    <w:rsid w:val="00B23ED8"/>
    <w:rsid w:val="00B24368"/>
    <w:rsid w:val="00B24E0A"/>
    <w:rsid w:val="00B25A8D"/>
    <w:rsid w:val="00B260DF"/>
    <w:rsid w:val="00B26300"/>
    <w:rsid w:val="00B270FA"/>
    <w:rsid w:val="00B27127"/>
    <w:rsid w:val="00B27570"/>
    <w:rsid w:val="00B3026E"/>
    <w:rsid w:val="00B31E9E"/>
    <w:rsid w:val="00B322DF"/>
    <w:rsid w:val="00B32416"/>
    <w:rsid w:val="00B32F21"/>
    <w:rsid w:val="00B335BE"/>
    <w:rsid w:val="00B33FE9"/>
    <w:rsid w:val="00B34008"/>
    <w:rsid w:val="00B3417C"/>
    <w:rsid w:val="00B341D1"/>
    <w:rsid w:val="00B3433F"/>
    <w:rsid w:val="00B343CD"/>
    <w:rsid w:val="00B34817"/>
    <w:rsid w:val="00B34A14"/>
    <w:rsid w:val="00B34BC3"/>
    <w:rsid w:val="00B34D15"/>
    <w:rsid w:val="00B35A7B"/>
    <w:rsid w:val="00B36387"/>
    <w:rsid w:val="00B3731E"/>
    <w:rsid w:val="00B3746F"/>
    <w:rsid w:val="00B377CB"/>
    <w:rsid w:val="00B37DB8"/>
    <w:rsid w:val="00B40022"/>
    <w:rsid w:val="00B40884"/>
    <w:rsid w:val="00B409B1"/>
    <w:rsid w:val="00B40D50"/>
    <w:rsid w:val="00B41E25"/>
    <w:rsid w:val="00B41E31"/>
    <w:rsid w:val="00B42127"/>
    <w:rsid w:val="00B429F3"/>
    <w:rsid w:val="00B435E0"/>
    <w:rsid w:val="00B44FD3"/>
    <w:rsid w:val="00B459BA"/>
    <w:rsid w:val="00B4753D"/>
    <w:rsid w:val="00B47C83"/>
    <w:rsid w:val="00B50AE9"/>
    <w:rsid w:val="00B50FED"/>
    <w:rsid w:val="00B51C2B"/>
    <w:rsid w:val="00B5363C"/>
    <w:rsid w:val="00B5405C"/>
    <w:rsid w:val="00B54E98"/>
    <w:rsid w:val="00B55739"/>
    <w:rsid w:val="00B55AC4"/>
    <w:rsid w:val="00B55B5A"/>
    <w:rsid w:val="00B55E73"/>
    <w:rsid w:val="00B55F76"/>
    <w:rsid w:val="00B57069"/>
    <w:rsid w:val="00B60754"/>
    <w:rsid w:val="00B613C1"/>
    <w:rsid w:val="00B61AC7"/>
    <w:rsid w:val="00B61E01"/>
    <w:rsid w:val="00B622F0"/>
    <w:rsid w:val="00B636C2"/>
    <w:rsid w:val="00B6404A"/>
    <w:rsid w:val="00B64753"/>
    <w:rsid w:val="00B65112"/>
    <w:rsid w:val="00B6536A"/>
    <w:rsid w:val="00B657F8"/>
    <w:rsid w:val="00B658B0"/>
    <w:rsid w:val="00B65B8D"/>
    <w:rsid w:val="00B65F72"/>
    <w:rsid w:val="00B66892"/>
    <w:rsid w:val="00B6693F"/>
    <w:rsid w:val="00B66945"/>
    <w:rsid w:val="00B67B20"/>
    <w:rsid w:val="00B700BD"/>
    <w:rsid w:val="00B71046"/>
    <w:rsid w:val="00B71260"/>
    <w:rsid w:val="00B715EC"/>
    <w:rsid w:val="00B7169E"/>
    <w:rsid w:val="00B7199F"/>
    <w:rsid w:val="00B7251C"/>
    <w:rsid w:val="00B73010"/>
    <w:rsid w:val="00B739E1"/>
    <w:rsid w:val="00B73F13"/>
    <w:rsid w:val="00B73FF2"/>
    <w:rsid w:val="00B744DE"/>
    <w:rsid w:val="00B746EC"/>
    <w:rsid w:val="00B74CF2"/>
    <w:rsid w:val="00B7516F"/>
    <w:rsid w:val="00B75BBA"/>
    <w:rsid w:val="00B7680B"/>
    <w:rsid w:val="00B76BEE"/>
    <w:rsid w:val="00B7751B"/>
    <w:rsid w:val="00B77630"/>
    <w:rsid w:val="00B8044E"/>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618"/>
    <w:rsid w:val="00B86716"/>
    <w:rsid w:val="00B86760"/>
    <w:rsid w:val="00B86B8C"/>
    <w:rsid w:val="00B873EE"/>
    <w:rsid w:val="00B87732"/>
    <w:rsid w:val="00B87F7B"/>
    <w:rsid w:val="00B9019B"/>
    <w:rsid w:val="00B901F3"/>
    <w:rsid w:val="00B908B1"/>
    <w:rsid w:val="00B90901"/>
    <w:rsid w:val="00B913F8"/>
    <w:rsid w:val="00B92DE6"/>
    <w:rsid w:val="00B93160"/>
    <w:rsid w:val="00B93D83"/>
    <w:rsid w:val="00B93F13"/>
    <w:rsid w:val="00B941FC"/>
    <w:rsid w:val="00B9468C"/>
    <w:rsid w:val="00B94A20"/>
    <w:rsid w:val="00B953D9"/>
    <w:rsid w:val="00B95568"/>
    <w:rsid w:val="00B9590C"/>
    <w:rsid w:val="00B964DA"/>
    <w:rsid w:val="00B968AE"/>
    <w:rsid w:val="00B96C60"/>
    <w:rsid w:val="00B96CB7"/>
    <w:rsid w:val="00B96FF8"/>
    <w:rsid w:val="00B97432"/>
    <w:rsid w:val="00B97597"/>
    <w:rsid w:val="00BA0A58"/>
    <w:rsid w:val="00BA0BCF"/>
    <w:rsid w:val="00BA119F"/>
    <w:rsid w:val="00BA12B3"/>
    <w:rsid w:val="00BA1587"/>
    <w:rsid w:val="00BA189C"/>
    <w:rsid w:val="00BA4B96"/>
    <w:rsid w:val="00BA4D10"/>
    <w:rsid w:val="00BA642A"/>
    <w:rsid w:val="00BA65CB"/>
    <w:rsid w:val="00BA7552"/>
    <w:rsid w:val="00BA7F1C"/>
    <w:rsid w:val="00BB0166"/>
    <w:rsid w:val="00BB09E5"/>
    <w:rsid w:val="00BB1222"/>
    <w:rsid w:val="00BB167B"/>
    <w:rsid w:val="00BB19E0"/>
    <w:rsid w:val="00BB1D91"/>
    <w:rsid w:val="00BB2066"/>
    <w:rsid w:val="00BB439D"/>
    <w:rsid w:val="00BB562A"/>
    <w:rsid w:val="00BB5667"/>
    <w:rsid w:val="00BB5DC6"/>
    <w:rsid w:val="00BB6033"/>
    <w:rsid w:val="00BB6258"/>
    <w:rsid w:val="00BB723C"/>
    <w:rsid w:val="00BC020C"/>
    <w:rsid w:val="00BC07BE"/>
    <w:rsid w:val="00BC0F52"/>
    <w:rsid w:val="00BC103B"/>
    <w:rsid w:val="00BC105A"/>
    <w:rsid w:val="00BC30E0"/>
    <w:rsid w:val="00BC3218"/>
    <w:rsid w:val="00BC33C6"/>
    <w:rsid w:val="00BC3BC3"/>
    <w:rsid w:val="00BC3D83"/>
    <w:rsid w:val="00BC3E21"/>
    <w:rsid w:val="00BC46C5"/>
    <w:rsid w:val="00BC4CC6"/>
    <w:rsid w:val="00BC5B89"/>
    <w:rsid w:val="00BC65FC"/>
    <w:rsid w:val="00BC7289"/>
    <w:rsid w:val="00BD0471"/>
    <w:rsid w:val="00BD0D4F"/>
    <w:rsid w:val="00BD1A9A"/>
    <w:rsid w:val="00BD1DF5"/>
    <w:rsid w:val="00BD2668"/>
    <w:rsid w:val="00BD3784"/>
    <w:rsid w:val="00BD3B96"/>
    <w:rsid w:val="00BD3C54"/>
    <w:rsid w:val="00BD4509"/>
    <w:rsid w:val="00BD4864"/>
    <w:rsid w:val="00BD4A21"/>
    <w:rsid w:val="00BD5B6B"/>
    <w:rsid w:val="00BD688D"/>
    <w:rsid w:val="00BD6ACF"/>
    <w:rsid w:val="00BD6F5D"/>
    <w:rsid w:val="00BE070F"/>
    <w:rsid w:val="00BE07B5"/>
    <w:rsid w:val="00BE07E8"/>
    <w:rsid w:val="00BE1D73"/>
    <w:rsid w:val="00BE290B"/>
    <w:rsid w:val="00BE2BCA"/>
    <w:rsid w:val="00BE2EAA"/>
    <w:rsid w:val="00BE531A"/>
    <w:rsid w:val="00BE5409"/>
    <w:rsid w:val="00BE5795"/>
    <w:rsid w:val="00BE73FE"/>
    <w:rsid w:val="00BE7E30"/>
    <w:rsid w:val="00BE7F62"/>
    <w:rsid w:val="00BF04C1"/>
    <w:rsid w:val="00BF0F70"/>
    <w:rsid w:val="00BF1310"/>
    <w:rsid w:val="00BF14EC"/>
    <w:rsid w:val="00BF1DF9"/>
    <w:rsid w:val="00BF2487"/>
    <w:rsid w:val="00BF3851"/>
    <w:rsid w:val="00BF3D9E"/>
    <w:rsid w:val="00BF3F2B"/>
    <w:rsid w:val="00BF4DF0"/>
    <w:rsid w:val="00BF5A0D"/>
    <w:rsid w:val="00BF6010"/>
    <w:rsid w:val="00BF6065"/>
    <w:rsid w:val="00BF6C7F"/>
    <w:rsid w:val="00BF6CD6"/>
    <w:rsid w:val="00BF737B"/>
    <w:rsid w:val="00BF7760"/>
    <w:rsid w:val="00BF7A11"/>
    <w:rsid w:val="00C008B2"/>
    <w:rsid w:val="00C01203"/>
    <w:rsid w:val="00C0253C"/>
    <w:rsid w:val="00C031CA"/>
    <w:rsid w:val="00C0418E"/>
    <w:rsid w:val="00C0463E"/>
    <w:rsid w:val="00C05423"/>
    <w:rsid w:val="00C057FC"/>
    <w:rsid w:val="00C06037"/>
    <w:rsid w:val="00C06372"/>
    <w:rsid w:val="00C06C53"/>
    <w:rsid w:val="00C07AF4"/>
    <w:rsid w:val="00C07DCD"/>
    <w:rsid w:val="00C1086B"/>
    <w:rsid w:val="00C10A43"/>
    <w:rsid w:val="00C10D76"/>
    <w:rsid w:val="00C11254"/>
    <w:rsid w:val="00C115D6"/>
    <w:rsid w:val="00C11CA7"/>
    <w:rsid w:val="00C13B57"/>
    <w:rsid w:val="00C13EF7"/>
    <w:rsid w:val="00C1426A"/>
    <w:rsid w:val="00C142C8"/>
    <w:rsid w:val="00C14954"/>
    <w:rsid w:val="00C15207"/>
    <w:rsid w:val="00C15AA1"/>
    <w:rsid w:val="00C1627A"/>
    <w:rsid w:val="00C16515"/>
    <w:rsid w:val="00C1682D"/>
    <w:rsid w:val="00C16DC5"/>
    <w:rsid w:val="00C20BEE"/>
    <w:rsid w:val="00C20EC7"/>
    <w:rsid w:val="00C21850"/>
    <w:rsid w:val="00C22054"/>
    <w:rsid w:val="00C2219C"/>
    <w:rsid w:val="00C2226F"/>
    <w:rsid w:val="00C23124"/>
    <w:rsid w:val="00C239B9"/>
    <w:rsid w:val="00C23CB0"/>
    <w:rsid w:val="00C244F4"/>
    <w:rsid w:val="00C250E2"/>
    <w:rsid w:val="00C258DA"/>
    <w:rsid w:val="00C26294"/>
    <w:rsid w:val="00C27422"/>
    <w:rsid w:val="00C2788D"/>
    <w:rsid w:val="00C27C96"/>
    <w:rsid w:val="00C303FD"/>
    <w:rsid w:val="00C303FF"/>
    <w:rsid w:val="00C30941"/>
    <w:rsid w:val="00C30C34"/>
    <w:rsid w:val="00C310F7"/>
    <w:rsid w:val="00C3131B"/>
    <w:rsid w:val="00C3200E"/>
    <w:rsid w:val="00C3249F"/>
    <w:rsid w:val="00C32F16"/>
    <w:rsid w:val="00C3327B"/>
    <w:rsid w:val="00C3366C"/>
    <w:rsid w:val="00C33AAC"/>
    <w:rsid w:val="00C33B52"/>
    <w:rsid w:val="00C34AE7"/>
    <w:rsid w:val="00C3580A"/>
    <w:rsid w:val="00C35DA5"/>
    <w:rsid w:val="00C36289"/>
    <w:rsid w:val="00C369F1"/>
    <w:rsid w:val="00C37EED"/>
    <w:rsid w:val="00C415C9"/>
    <w:rsid w:val="00C41928"/>
    <w:rsid w:val="00C42F03"/>
    <w:rsid w:val="00C43E96"/>
    <w:rsid w:val="00C43EB8"/>
    <w:rsid w:val="00C43F05"/>
    <w:rsid w:val="00C44067"/>
    <w:rsid w:val="00C4511B"/>
    <w:rsid w:val="00C45407"/>
    <w:rsid w:val="00C4624C"/>
    <w:rsid w:val="00C4649E"/>
    <w:rsid w:val="00C5025A"/>
    <w:rsid w:val="00C5084A"/>
    <w:rsid w:val="00C51446"/>
    <w:rsid w:val="00C51548"/>
    <w:rsid w:val="00C51F91"/>
    <w:rsid w:val="00C528D5"/>
    <w:rsid w:val="00C52CF7"/>
    <w:rsid w:val="00C5309A"/>
    <w:rsid w:val="00C5318E"/>
    <w:rsid w:val="00C53510"/>
    <w:rsid w:val="00C53AF4"/>
    <w:rsid w:val="00C5464B"/>
    <w:rsid w:val="00C54902"/>
    <w:rsid w:val="00C54D66"/>
    <w:rsid w:val="00C55033"/>
    <w:rsid w:val="00C55491"/>
    <w:rsid w:val="00C55BDD"/>
    <w:rsid w:val="00C568EA"/>
    <w:rsid w:val="00C5694A"/>
    <w:rsid w:val="00C56FB9"/>
    <w:rsid w:val="00C57585"/>
    <w:rsid w:val="00C57C48"/>
    <w:rsid w:val="00C57E90"/>
    <w:rsid w:val="00C60490"/>
    <w:rsid w:val="00C606ED"/>
    <w:rsid w:val="00C60803"/>
    <w:rsid w:val="00C60F68"/>
    <w:rsid w:val="00C6105F"/>
    <w:rsid w:val="00C612B3"/>
    <w:rsid w:val="00C621BE"/>
    <w:rsid w:val="00C621E3"/>
    <w:rsid w:val="00C6263F"/>
    <w:rsid w:val="00C626C1"/>
    <w:rsid w:val="00C628AA"/>
    <w:rsid w:val="00C63435"/>
    <w:rsid w:val="00C6354F"/>
    <w:rsid w:val="00C63776"/>
    <w:rsid w:val="00C643E7"/>
    <w:rsid w:val="00C649EF"/>
    <w:rsid w:val="00C65633"/>
    <w:rsid w:val="00C6593E"/>
    <w:rsid w:val="00C65AEC"/>
    <w:rsid w:val="00C66729"/>
    <w:rsid w:val="00C66A2E"/>
    <w:rsid w:val="00C66D59"/>
    <w:rsid w:val="00C66F30"/>
    <w:rsid w:val="00C66F92"/>
    <w:rsid w:val="00C67237"/>
    <w:rsid w:val="00C673E3"/>
    <w:rsid w:val="00C67B55"/>
    <w:rsid w:val="00C70811"/>
    <w:rsid w:val="00C709CF"/>
    <w:rsid w:val="00C712C0"/>
    <w:rsid w:val="00C74B3A"/>
    <w:rsid w:val="00C7516F"/>
    <w:rsid w:val="00C753AC"/>
    <w:rsid w:val="00C75F91"/>
    <w:rsid w:val="00C76682"/>
    <w:rsid w:val="00C77BA7"/>
    <w:rsid w:val="00C8004D"/>
    <w:rsid w:val="00C8030C"/>
    <w:rsid w:val="00C8033A"/>
    <w:rsid w:val="00C80930"/>
    <w:rsid w:val="00C809E3"/>
    <w:rsid w:val="00C80DFF"/>
    <w:rsid w:val="00C81291"/>
    <w:rsid w:val="00C820A0"/>
    <w:rsid w:val="00C8210D"/>
    <w:rsid w:val="00C82D5C"/>
    <w:rsid w:val="00C82DDA"/>
    <w:rsid w:val="00C83659"/>
    <w:rsid w:val="00C8371E"/>
    <w:rsid w:val="00C83B9B"/>
    <w:rsid w:val="00C842D9"/>
    <w:rsid w:val="00C847BB"/>
    <w:rsid w:val="00C85A8C"/>
    <w:rsid w:val="00C863C6"/>
    <w:rsid w:val="00C8672F"/>
    <w:rsid w:val="00C86980"/>
    <w:rsid w:val="00C86EA0"/>
    <w:rsid w:val="00C87A44"/>
    <w:rsid w:val="00C87F46"/>
    <w:rsid w:val="00C87F57"/>
    <w:rsid w:val="00C909B0"/>
    <w:rsid w:val="00C90A8E"/>
    <w:rsid w:val="00C91121"/>
    <w:rsid w:val="00C9166C"/>
    <w:rsid w:val="00C91FFE"/>
    <w:rsid w:val="00C92673"/>
    <w:rsid w:val="00C94360"/>
    <w:rsid w:val="00C94423"/>
    <w:rsid w:val="00C954CE"/>
    <w:rsid w:val="00C95D53"/>
    <w:rsid w:val="00C9682E"/>
    <w:rsid w:val="00C96A18"/>
    <w:rsid w:val="00C97020"/>
    <w:rsid w:val="00C97539"/>
    <w:rsid w:val="00CA0580"/>
    <w:rsid w:val="00CA0594"/>
    <w:rsid w:val="00CA0D51"/>
    <w:rsid w:val="00CA17C0"/>
    <w:rsid w:val="00CA19B8"/>
    <w:rsid w:val="00CA28B0"/>
    <w:rsid w:val="00CA339B"/>
    <w:rsid w:val="00CA3FE4"/>
    <w:rsid w:val="00CA48C3"/>
    <w:rsid w:val="00CA4FA8"/>
    <w:rsid w:val="00CA5413"/>
    <w:rsid w:val="00CA5415"/>
    <w:rsid w:val="00CA5D12"/>
    <w:rsid w:val="00CA5D9E"/>
    <w:rsid w:val="00CA5DB4"/>
    <w:rsid w:val="00CA620B"/>
    <w:rsid w:val="00CA627A"/>
    <w:rsid w:val="00CA7998"/>
    <w:rsid w:val="00CA7FC9"/>
    <w:rsid w:val="00CB0694"/>
    <w:rsid w:val="00CB13A2"/>
    <w:rsid w:val="00CB1578"/>
    <w:rsid w:val="00CB198E"/>
    <w:rsid w:val="00CB1BED"/>
    <w:rsid w:val="00CB1D09"/>
    <w:rsid w:val="00CB266F"/>
    <w:rsid w:val="00CB3E4A"/>
    <w:rsid w:val="00CB3F32"/>
    <w:rsid w:val="00CB4BC3"/>
    <w:rsid w:val="00CB4CD8"/>
    <w:rsid w:val="00CB4EBC"/>
    <w:rsid w:val="00CB577E"/>
    <w:rsid w:val="00CB5BAC"/>
    <w:rsid w:val="00CB5EEB"/>
    <w:rsid w:val="00CB5F96"/>
    <w:rsid w:val="00CB6441"/>
    <w:rsid w:val="00CC1064"/>
    <w:rsid w:val="00CC1841"/>
    <w:rsid w:val="00CC1C7E"/>
    <w:rsid w:val="00CC2041"/>
    <w:rsid w:val="00CC20BA"/>
    <w:rsid w:val="00CC2738"/>
    <w:rsid w:val="00CC2AA1"/>
    <w:rsid w:val="00CC2C0D"/>
    <w:rsid w:val="00CC33E2"/>
    <w:rsid w:val="00CC4164"/>
    <w:rsid w:val="00CC4191"/>
    <w:rsid w:val="00CC4D49"/>
    <w:rsid w:val="00CC50E4"/>
    <w:rsid w:val="00CC5CBB"/>
    <w:rsid w:val="00CC6C81"/>
    <w:rsid w:val="00CC6CA8"/>
    <w:rsid w:val="00CC7C8E"/>
    <w:rsid w:val="00CD0B58"/>
    <w:rsid w:val="00CD1C84"/>
    <w:rsid w:val="00CD25D8"/>
    <w:rsid w:val="00CD298A"/>
    <w:rsid w:val="00CD2C6F"/>
    <w:rsid w:val="00CD3165"/>
    <w:rsid w:val="00CD3656"/>
    <w:rsid w:val="00CD37C0"/>
    <w:rsid w:val="00CD3B92"/>
    <w:rsid w:val="00CD4583"/>
    <w:rsid w:val="00CD4B5D"/>
    <w:rsid w:val="00CD61C5"/>
    <w:rsid w:val="00CD6D88"/>
    <w:rsid w:val="00CD789B"/>
    <w:rsid w:val="00CD7DF1"/>
    <w:rsid w:val="00CE01C0"/>
    <w:rsid w:val="00CE07EC"/>
    <w:rsid w:val="00CE0BA0"/>
    <w:rsid w:val="00CE0F62"/>
    <w:rsid w:val="00CE19F4"/>
    <w:rsid w:val="00CE1B20"/>
    <w:rsid w:val="00CE2902"/>
    <w:rsid w:val="00CE3351"/>
    <w:rsid w:val="00CE3614"/>
    <w:rsid w:val="00CE38BA"/>
    <w:rsid w:val="00CE4185"/>
    <w:rsid w:val="00CE54F4"/>
    <w:rsid w:val="00CE5B7C"/>
    <w:rsid w:val="00CE5DB9"/>
    <w:rsid w:val="00CE5F81"/>
    <w:rsid w:val="00CE6ACA"/>
    <w:rsid w:val="00CE7200"/>
    <w:rsid w:val="00CF03EE"/>
    <w:rsid w:val="00CF0FE0"/>
    <w:rsid w:val="00CF17C1"/>
    <w:rsid w:val="00CF17E4"/>
    <w:rsid w:val="00CF18BA"/>
    <w:rsid w:val="00CF203F"/>
    <w:rsid w:val="00CF214D"/>
    <w:rsid w:val="00CF249F"/>
    <w:rsid w:val="00CF2D7E"/>
    <w:rsid w:val="00CF3F6E"/>
    <w:rsid w:val="00CF4222"/>
    <w:rsid w:val="00CF4650"/>
    <w:rsid w:val="00CF4AC5"/>
    <w:rsid w:val="00CF4BAC"/>
    <w:rsid w:val="00CF515D"/>
    <w:rsid w:val="00CF526D"/>
    <w:rsid w:val="00CF545D"/>
    <w:rsid w:val="00CF597F"/>
    <w:rsid w:val="00CF6845"/>
    <w:rsid w:val="00CF69D2"/>
    <w:rsid w:val="00CF72B9"/>
    <w:rsid w:val="00CF79D6"/>
    <w:rsid w:val="00CF7E11"/>
    <w:rsid w:val="00D005DE"/>
    <w:rsid w:val="00D00F71"/>
    <w:rsid w:val="00D02DE3"/>
    <w:rsid w:val="00D031BA"/>
    <w:rsid w:val="00D03B82"/>
    <w:rsid w:val="00D03BFF"/>
    <w:rsid w:val="00D03C04"/>
    <w:rsid w:val="00D046A4"/>
    <w:rsid w:val="00D049C1"/>
    <w:rsid w:val="00D04AC9"/>
    <w:rsid w:val="00D05F12"/>
    <w:rsid w:val="00D06475"/>
    <w:rsid w:val="00D067EF"/>
    <w:rsid w:val="00D06E62"/>
    <w:rsid w:val="00D06F2B"/>
    <w:rsid w:val="00D07FA4"/>
    <w:rsid w:val="00D10100"/>
    <w:rsid w:val="00D106FC"/>
    <w:rsid w:val="00D10CC2"/>
    <w:rsid w:val="00D10FB0"/>
    <w:rsid w:val="00D11730"/>
    <w:rsid w:val="00D11C8C"/>
    <w:rsid w:val="00D11FE4"/>
    <w:rsid w:val="00D129D6"/>
    <w:rsid w:val="00D1374E"/>
    <w:rsid w:val="00D139E1"/>
    <w:rsid w:val="00D13DC5"/>
    <w:rsid w:val="00D14353"/>
    <w:rsid w:val="00D1613B"/>
    <w:rsid w:val="00D162CB"/>
    <w:rsid w:val="00D16C26"/>
    <w:rsid w:val="00D179E6"/>
    <w:rsid w:val="00D17BED"/>
    <w:rsid w:val="00D20A85"/>
    <w:rsid w:val="00D20E1C"/>
    <w:rsid w:val="00D21A66"/>
    <w:rsid w:val="00D21E13"/>
    <w:rsid w:val="00D221F6"/>
    <w:rsid w:val="00D223BC"/>
    <w:rsid w:val="00D22BF5"/>
    <w:rsid w:val="00D22DCC"/>
    <w:rsid w:val="00D23B7E"/>
    <w:rsid w:val="00D24573"/>
    <w:rsid w:val="00D247CD"/>
    <w:rsid w:val="00D2539B"/>
    <w:rsid w:val="00D2543D"/>
    <w:rsid w:val="00D26366"/>
    <w:rsid w:val="00D2642F"/>
    <w:rsid w:val="00D26BD8"/>
    <w:rsid w:val="00D26DDC"/>
    <w:rsid w:val="00D27706"/>
    <w:rsid w:val="00D30C75"/>
    <w:rsid w:val="00D31031"/>
    <w:rsid w:val="00D31654"/>
    <w:rsid w:val="00D32FDF"/>
    <w:rsid w:val="00D33860"/>
    <w:rsid w:val="00D33F75"/>
    <w:rsid w:val="00D3406C"/>
    <w:rsid w:val="00D345FA"/>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17B9"/>
    <w:rsid w:val="00D53994"/>
    <w:rsid w:val="00D53AAB"/>
    <w:rsid w:val="00D54285"/>
    <w:rsid w:val="00D54ECC"/>
    <w:rsid w:val="00D55BF5"/>
    <w:rsid w:val="00D5691F"/>
    <w:rsid w:val="00D56C0F"/>
    <w:rsid w:val="00D56F32"/>
    <w:rsid w:val="00D6008C"/>
    <w:rsid w:val="00D60370"/>
    <w:rsid w:val="00D6051C"/>
    <w:rsid w:val="00D60BE2"/>
    <w:rsid w:val="00D60E31"/>
    <w:rsid w:val="00D60E4D"/>
    <w:rsid w:val="00D60ED8"/>
    <w:rsid w:val="00D6244E"/>
    <w:rsid w:val="00D63DC7"/>
    <w:rsid w:val="00D64148"/>
    <w:rsid w:val="00D64DC7"/>
    <w:rsid w:val="00D65C19"/>
    <w:rsid w:val="00D66983"/>
    <w:rsid w:val="00D677AD"/>
    <w:rsid w:val="00D707B0"/>
    <w:rsid w:val="00D72021"/>
    <w:rsid w:val="00D72416"/>
    <w:rsid w:val="00D729A8"/>
    <w:rsid w:val="00D72BDF"/>
    <w:rsid w:val="00D73984"/>
    <w:rsid w:val="00D73F6D"/>
    <w:rsid w:val="00D74752"/>
    <w:rsid w:val="00D7484D"/>
    <w:rsid w:val="00D74998"/>
    <w:rsid w:val="00D74B98"/>
    <w:rsid w:val="00D74CDD"/>
    <w:rsid w:val="00D75BC4"/>
    <w:rsid w:val="00D7627B"/>
    <w:rsid w:val="00D763CD"/>
    <w:rsid w:val="00D76C61"/>
    <w:rsid w:val="00D76D31"/>
    <w:rsid w:val="00D77045"/>
    <w:rsid w:val="00D7724C"/>
    <w:rsid w:val="00D77767"/>
    <w:rsid w:val="00D77C63"/>
    <w:rsid w:val="00D77D90"/>
    <w:rsid w:val="00D80594"/>
    <w:rsid w:val="00D80D64"/>
    <w:rsid w:val="00D814EA"/>
    <w:rsid w:val="00D815EE"/>
    <w:rsid w:val="00D821D2"/>
    <w:rsid w:val="00D82625"/>
    <w:rsid w:val="00D82DB9"/>
    <w:rsid w:val="00D82ED6"/>
    <w:rsid w:val="00D83A47"/>
    <w:rsid w:val="00D83C3F"/>
    <w:rsid w:val="00D84091"/>
    <w:rsid w:val="00D8470E"/>
    <w:rsid w:val="00D84C4F"/>
    <w:rsid w:val="00D84D78"/>
    <w:rsid w:val="00D85183"/>
    <w:rsid w:val="00D854C7"/>
    <w:rsid w:val="00D8616B"/>
    <w:rsid w:val="00D86294"/>
    <w:rsid w:val="00D868BB"/>
    <w:rsid w:val="00D86CD5"/>
    <w:rsid w:val="00D8763B"/>
    <w:rsid w:val="00D8771C"/>
    <w:rsid w:val="00D87B56"/>
    <w:rsid w:val="00D90384"/>
    <w:rsid w:val="00D90FF6"/>
    <w:rsid w:val="00D91393"/>
    <w:rsid w:val="00D9151E"/>
    <w:rsid w:val="00D91951"/>
    <w:rsid w:val="00D91FA9"/>
    <w:rsid w:val="00D9203A"/>
    <w:rsid w:val="00D9225C"/>
    <w:rsid w:val="00D9419C"/>
    <w:rsid w:val="00D945A5"/>
    <w:rsid w:val="00D94B3D"/>
    <w:rsid w:val="00D95D60"/>
    <w:rsid w:val="00D97003"/>
    <w:rsid w:val="00D97E15"/>
    <w:rsid w:val="00DA0496"/>
    <w:rsid w:val="00DA0503"/>
    <w:rsid w:val="00DA3319"/>
    <w:rsid w:val="00DA3BB4"/>
    <w:rsid w:val="00DA4080"/>
    <w:rsid w:val="00DA5E42"/>
    <w:rsid w:val="00DA68F3"/>
    <w:rsid w:val="00DA6CA0"/>
    <w:rsid w:val="00DB02B4"/>
    <w:rsid w:val="00DB0B3E"/>
    <w:rsid w:val="00DB153B"/>
    <w:rsid w:val="00DB1560"/>
    <w:rsid w:val="00DB1AE5"/>
    <w:rsid w:val="00DB2A55"/>
    <w:rsid w:val="00DB2C79"/>
    <w:rsid w:val="00DB3E36"/>
    <w:rsid w:val="00DB5588"/>
    <w:rsid w:val="00DB721A"/>
    <w:rsid w:val="00DC0357"/>
    <w:rsid w:val="00DC0C91"/>
    <w:rsid w:val="00DC16AB"/>
    <w:rsid w:val="00DC1AF6"/>
    <w:rsid w:val="00DC1E95"/>
    <w:rsid w:val="00DC230C"/>
    <w:rsid w:val="00DC35DB"/>
    <w:rsid w:val="00DC3A1B"/>
    <w:rsid w:val="00DC4DA1"/>
    <w:rsid w:val="00DC4E47"/>
    <w:rsid w:val="00DC4EC2"/>
    <w:rsid w:val="00DC521D"/>
    <w:rsid w:val="00DC658A"/>
    <w:rsid w:val="00DD0666"/>
    <w:rsid w:val="00DD0C1D"/>
    <w:rsid w:val="00DD0ECF"/>
    <w:rsid w:val="00DD1C6A"/>
    <w:rsid w:val="00DD1F1E"/>
    <w:rsid w:val="00DD3994"/>
    <w:rsid w:val="00DD3D32"/>
    <w:rsid w:val="00DD425A"/>
    <w:rsid w:val="00DD4886"/>
    <w:rsid w:val="00DD5672"/>
    <w:rsid w:val="00DD70C6"/>
    <w:rsid w:val="00DE0FFF"/>
    <w:rsid w:val="00DE17E9"/>
    <w:rsid w:val="00DE1868"/>
    <w:rsid w:val="00DE19B7"/>
    <w:rsid w:val="00DE215F"/>
    <w:rsid w:val="00DE2229"/>
    <w:rsid w:val="00DE241A"/>
    <w:rsid w:val="00DE26BF"/>
    <w:rsid w:val="00DE27CF"/>
    <w:rsid w:val="00DE2DEA"/>
    <w:rsid w:val="00DE3197"/>
    <w:rsid w:val="00DE33C6"/>
    <w:rsid w:val="00DE36EC"/>
    <w:rsid w:val="00DE455D"/>
    <w:rsid w:val="00DE522A"/>
    <w:rsid w:val="00DE5AED"/>
    <w:rsid w:val="00DE6065"/>
    <w:rsid w:val="00DE6F9A"/>
    <w:rsid w:val="00DE71B9"/>
    <w:rsid w:val="00DF19B1"/>
    <w:rsid w:val="00DF1C68"/>
    <w:rsid w:val="00DF20CA"/>
    <w:rsid w:val="00DF2C43"/>
    <w:rsid w:val="00DF3060"/>
    <w:rsid w:val="00DF3207"/>
    <w:rsid w:val="00DF349A"/>
    <w:rsid w:val="00DF36C4"/>
    <w:rsid w:val="00DF3AC1"/>
    <w:rsid w:val="00DF4599"/>
    <w:rsid w:val="00DF4CD0"/>
    <w:rsid w:val="00DF50D7"/>
    <w:rsid w:val="00DF55EF"/>
    <w:rsid w:val="00DF572E"/>
    <w:rsid w:val="00DF5EE1"/>
    <w:rsid w:val="00DF606D"/>
    <w:rsid w:val="00E00AE1"/>
    <w:rsid w:val="00E00D4A"/>
    <w:rsid w:val="00E0122D"/>
    <w:rsid w:val="00E01266"/>
    <w:rsid w:val="00E0189D"/>
    <w:rsid w:val="00E02C18"/>
    <w:rsid w:val="00E02E33"/>
    <w:rsid w:val="00E02F12"/>
    <w:rsid w:val="00E03974"/>
    <w:rsid w:val="00E04BB8"/>
    <w:rsid w:val="00E05A6F"/>
    <w:rsid w:val="00E07C91"/>
    <w:rsid w:val="00E10CA2"/>
    <w:rsid w:val="00E10D37"/>
    <w:rsid w:val="00E10DD2"/>
    <w:rsid w:val="00E1105D"/>
    <w:rsid w:val="00E115D7"/>
    <w:rsid w:val="00E11CF1"/>
    <w:rsid w:val="00E11E7A"/>
    <w:rsid w:val="00E12076"/>
    <w:rsid w:val="00E125E5"/>
    <w:rsid w:val="00E126C6"/>
    <w:rsid w:val="00E12727"/>
    <w:rsid w:val="00E12B18"/>
    <w:rsid w:val="00E12E47"/>
    <w:rsid w:val="00E135D9"/>
    <w:rsid w:val="00E14087"/>
    <w:rsid w:val="00E145DF"/>
    <w:rsid w:val="00E1468B"/>
    <w:rsid w:val="00E14D1C"/>
    <w:rsid w:val="00E16556"/>
    <w:rsid w:val="00E16FBC"/>
    <w:rsid w:val="00E174D7"/>
    <w:rsid w:val="00E17B88"/>
    <w:rsid w:val="00E2005A"/>
    <w:rsid w:val="00E20070"/>
    <w:rsid w:val="00E20AD1"/>
    <w:rsid w:val="00E211AB"/>
    <w:rsid w:val="00E21659"/>
    <w:rsid w:val="00E216F4"/>
    <w:rsid w:val="00E21C6F"/>
    <w:rsid w:val="00E223E3"/>
    <w:rsid w:val="00E233DC"/>
    <w:rsid w:val="00E23DAC"/>
    <w:rsid w:val="00E25801"/>
    <w:rsid w:val="00E260DB"/>
    <w:rsid w:val="00E26413"/>
    <w:rsid w:val="00E26BF8"/>
    <w:rsid w:val="00E26C78"/>
    <w:rsid w:val="00E26CEB"/>
    <w:rsid w:val="00E272ED"/>
    <w:rsid w:val="00E27D7B"/>
    <w:rsid w:val="00E30689"/>
    <w:rsid w:val="00E32799"/>
    <w:rsid w:val="00E32D43"/>
    <w:rsid w:val="00E33B11"/>
    <w:rsid w:val="00E357C7"/>
    <w:rsid w:val="00E35F78"/>
    <w:rsid w:val="00E36C68"/>
    <w:rsid w:val="00E3739A"/>
    <w:rsid w:val="00E37B35"/>
    <w:rsid w:val="00E37CB6"/>
    <w:rsid w:val="00E37F53"/>
    <w:rsid w:val="00E40AC9"/>
    <w:rsid w:val="00E415A2"/>
    <w:rsid w:val="00E41C21"/>
    <w:rsid w:val="00E42B9C"/>
    <w:rsid w:val="00E43309"/>
    <w:rsid w:val="00E4389D"/>
    <w:rsid w:val="00E4413C"/>
    <w:rsid w:val="00E459E3"/>
    <w:rsid w:val="00E45EDB"/>
    <w:rsid w:val="00E45F56"/>
    <w:rsid w:val="00E460F1"/>
    <w:rsid w:val="00E46775"/>
    <w:rsid w:val="00E47955"/>
    <w:rsid w:val="00E47AE0"/>
    <w:rsid w:val="00E505AC"/>
    <w:rsid w:val="00E51646"/>
    <w:rsid w:val="00E52869"/>
    <w:rsid w:val="00E533A9"/>
    <w:rsid w:val="00E5385C"/>
    <w:rsid w:val="00E539F8"/>
    <w:rsid w:val="00E544F5"/>
    <w:rsid w:val="00E5455C"/>
    <w:rsid w:val="00E5564A"/>
    <w:rsid w:val="00E57E83"/>
    <w:rsid w:val="00E6035E"/>
    <w:rsid w:val="00E603ED"/>
    <w:rsid w:val="00E606E0"/>
    <w:rsid w:val="00E606E6"/>
    <w:rsid w:val="00E62012"/>
    <w:rsid w:val="00E622D7"/>
    <w:rsid w:val="00E63964"/>
    <w:rsid w:val="00E64207"/>
    <w:rsid w:val="00E6470B"/>
    <w:rsid w:val="00E678CB"/>
    <w:rsid w:val="00E67C03"/>
    <w:rsid w:val="00E67D76"/>
    <w:rsid w:val="00E70D3C"/>
    <w:rsid w:val="00E71706"/>
    <w:rsid w:val="00E7193D"/>
    <w:rsid w:val="00E71F50"/>
    <w:rsid w:val="00E72103"/>
    <w:rsid w:val="00E724D9"/>
    <w:rsid w:val="00E724EC"/>
    <w:rsid w:val="00E72665"/>
    <w:rsid w:val="00E733F2"/>
    <w:rsid w:val="00E737C5"/>
    <w:rsid w:val="00E740C4"/>
    <w:rsid w:val="00E75604"/>
    <w:rsid w:val="00E757CF"/>
    <w:rsid w:val="00E763A6"/>
    <w:rsid w:val="00E76574"/>
    <w:rsid w:val="00E808C6"/>
    <w:rsid w:val="00E813FD"/>
    <w:rsid w:val="00E818EF"/>
    <w:rsid w:val="00E82707"/>
    <w:rsid w:val="00E8302F"/>
    <w:rsid w:val="00E83647"/>
    <w:rsid w:val="00E83782"/>
    <w:rsid w:val="00E83886"/>
    <w:rsid w:val="00E83D1C"/>
    <w:rsid w:val="00E8452E"/>
    <w:rsid w:val="00E84DE4"/>
    <w:rsid w:val="00E84FD5"/>
    <w:rsid w:val="00E85170"/>
    <w:rsid w:val="00E8574B"/>
    <w:rsid w:val="00E871F7"/>
    <w:rsid w:val="00E87316"/>
    <w:rsid w:val="00E876C7"/>
    <w:rsid w:val="00E877FB"/>
    <w:rsid w:val="00E87CFA"/>
    <w:rsid w:val="00E87EC0"/>
    <w:rsid w:val="00E87F0D"/>
    <w:rsid w:val="00E90242"/>
    <w:rsid w:val="00E9095F"/>
    <w:rsid w:val="00E911E8"/>
    <w:rsid w:val="00E91FCE"/>
    <w:rsid w:val="00E92362"/>
    <w:rsid w:val="00E92388"/>
    <w:rsid w:val="00E924C3"/>
    <w:rsid w:val="00E9252A"/>
    <w:rsid w:val="00E926BF"/>
    <w:rsid w:val="00E92A77"/>
    <w:rsid w:val="00E937AA"/>
    <w:rsid w:val="00E93C04"/>
    <w:rsid w:val="00E94772"/>
    <w:rsid w:val="00E951B7"/>
    <w:rsid w:val="00E96540"/>
    <w:rsid w:val="00E9679A"/>
    <w:rsid w:val="00E96B04"/>
    <w:rsid w:val="00E9718F"/>
    <w:rsid w:val="00E97DE9"/>
    <w:rsid w:val="00EA12A3"/>
    <w:rsid w:val="00EA13CD"/>
    <w:rsid w:val="00EA1C33"/>
    <w:rsid w:val="00EA21DB"/>
    <w:rsid w:val="00EA2E73"/>
    <w:rsid w:val="00EA3267"/>
    <w:rsid w:val="00EA3AA5"/>
    <w:rsid w:val="00EA3B6D"/>
    <w:rsid w:val="00EA3E13"/>
    <w:rsid w:val="00EA4FF7"/>
    <w:rsid w:val="00EA5360"/>
    <w:rsid w:val="00EA5A6B"/>
    <w:rsid w:val="00EA5D62"/>
    <w:rsid w:val="00EA5E7F"/>
    <w:rsid w:val="00EA6BE3"/>
    <w:rsid w:val="00EA6CD9"/>
    <w:rsid w:val="00EA7B9E"/>
    <w:rsid w:val="00EB0A18"/>
    <w:rsid w:val="00EB0B7C"/>
    <w:rsid w:val="00EB0C62"/>
    <w:rsid w:val="00EB29B1"/>
    <w:rsid w:val="00EB36DC"/>
    <w:rsid w:val="00EB44EF"/>
    <w:rsid w:val="00EB4AA8"/>
    <w:rsid w:val="00EB57F3"/>
    <w:rsid w:val="00EB5E48"/>
    <w:rsid w:val="00EB665B"/>
    <w:rsid w:val="00EB6AAB"/>
    <w:rsid w:val="00EB6B8E"/>
    <w:rsid w:val="00EB6D55"/>
    <w:rsid w:val="00EB7499"/>
    <w:rsid w:val="00EB7C12"/>
    <w:rsid w:val="00EC00B7"/>
    <w:rsid w:val="00EC069A"/>
    <w:rsid w:val="00EC0727"/>
    <w:rsid w:val="00EC0DAC"/>
    <w:rsid w:val="00EC0FE5"/>
    <w:rsid w:val="00EC1530"/>
    <w:rsid w:val="00EC1883"/>
    <w:rsid w:val="00EC1A96"/>
    <w:rsid w:val="00EC1E3D"/>
    <w:rsid w:val="00EC2BF2"/>
    <w:rsid w:val="00EC32F6"/>
    <w:rsid w:val="00EC42A9"/>
    <w:rsid w:val="00EC4530"/>
    <w:rsid w:val="00EC6606"/>
    <w:rsid w:val="00EC68CC"/>
    <w:rsid w:val="00EC7228"/>
    <w:rsid w:val="00EC7482"/>
    <w:rsid w:val="00EC7F8E"/>
    <w:rsid w:val="00ED0AB6"/>
    <w:rsid w:val="00ED1D06"/>
    <w:rsid w:val="00ED26C3"/>
    <w:rsid w:val="00ED2E45"/>
    <w:rsid w:val="00ED319E"/>
    <w:rsid w:val="00ED356C"/>
    <w:rsid w:val="00ED3A27"/>
    <w:rsid w:val="00ED3B38"/>
    <w:rsid w:val="00ED4509"/>
    <w:rsid w:val="00ED4832"/>
    <w:rsid w:val="00ED48E5"/>
    <w:rsid w:val="00ED4B69"/>
    <w:rsid w:val="00ED4B82"/>
    <w:rsid w:val="00ED53DA"/>
    <w:rsid w:val="00ED6647"/>
    <w:rsid w:val="00ED693F"/>
    <w:rsid w:val="00ED747C"/>
    <w:rsid w:val="00ED74B5"/>
    <w:rsid w:val="00ED7B8B"/>
    <w:rsid w:val="00ED7D76"/>
    <w:rsid w:val="00EE048E"/>
    <w:rsid w:val="00EE07F0"/>
    <w:rsid w:val="00EE0BC1"/>
    <w:rsid w:val="00EE0DEB"/>
    <w:rsid w:val="00EE192B"/>
    <w:rsid w:val="00EE2266"/>
    <w:rsid w:val="00EE2E35"/>
    <w:rsid w:val="00EE33C3"/>
    <w:rsid w:val="00EE3971"/>
    <w:rsid w:val="00EE4006"/>
    <w:rsid w:val="00EE496C"/>
    <w:rsid w:val="00EE4CA2"/>
    <w:rsid w:val="00EE4EC2"/>
    <w:rsid w:val="00EE551E"/>
    <w:rsid w:val="00EE5983"/>
    <w:rsid w:val="00EE7395"/>
    <w:rsid w:val="00EE74F3"/>
    <w:rsid w:val="00EE7EFB"/>
    <w:rsid w:val="00EF00D9"/>
    <w:rsid w:val="00EF0115"/>
    <w:rsid w:val="00EF19EE"/>
    <w:rsid w:val="00EF324A"/>
    <w:rsid w:val="00EF438A"/>
    <w:rsid w:val="00EF4935"/>
    <w:rsid w:val="00EF5198"/>
    <w:rsid w:val="00EF58ED"/>
    <w:rsid w:val="00F000CA"/>
    <w:rsid w:val="00F00369"/>
    <w:rsid w:val="00F006FA"/>
    <w:rsid w:val="00F00AAB"/>
    <w:rsid w:val="00F01207"/>
    <w:rsid w:val="00F0167F"/>
    <w:rsid w:val="00F017F8"/>
    <w:rsid w:val="00F01E5A"/>
    <w:rsid w:val="00F0283B"/>
    <w:rsid w:val="00F032EA"/>
    <w:rsid w:val="00F03BDA"/>
    <w:rsid w:val="00F04095"/>
    <w:rsid w:val="00F04995"/>
    <w:rsid w:val="00F0550E"/>
    <w:rsid w:val="00F05754"/>
    <w:rsid w:val="00F0655E"/>
    <w:rsid w:val="00F06BD9"/>
    <w:rsid w:val="00F06BE8"/>
    <w:rsid w:val="00F06E7B"/>
    <w:rsid w:val="00F07121"/>
    <w:rsid w:val="00F0759A"/>
    <w:rsid w:val="00F075BB"/>
    <w:rsid w:val="00F10501"/>
    <w:rsid w:val="00F10E0C"/>
    <w:rsid w:val="00F11B85"/>
    <w:rsid w:val="00F11BA5"/>
    <w:rsid w:val="00F1291F"/>
    <w:rsid w:val="00F12F57"/>
    <w:rsid w:val="00F12FC2"/>
    <w:rsid w:val="00F13014"/>
    <w:rsid w:val="00F13148"/>
    <w:rsid w:val="00F14129"/>
    <w:rsid w:val="00F145BE"/>
    <w:rsid w:val="00F14809"/>
    <w:rsid w:val="00F14D12"/>
    <w:rsid w:val="00F16D33"/>
    <w:rsid w:val="00F17B38"/>
    <w:rsid w:val="00F17EA6"/>
    <w:rsid w:val="00F17F30"/>
    <w:rsid w:val="00F204ED"/>
    <w:rsid w:val="00F20507"/>
    <w:rsid w:val="00F206B4"/>
    <w:rsid w:val="00F20C8C"/>
    <w:rsid w:val="00F20CB5"/>
    <w:rsid w:val="00F2298F"/>
    <w:rsid w:val="00F23EDC"/>
    <w:rsid w:val="00F23FF5"/>
    <w:rsid w:val="00F2414A"/>
    <w:rsid w:val="00F2456C"/>
    <w:rsid w:val="00F24A73"/>
    <w:rsid w:val="00F24BA8"/>
    <w:rsid w:val="00F2558D"/>
    <w:rsid w:val="00F25623"/>
    <w:rsid w:val="00F26873"/>
    <w:rsid w:val="00F27629"/>
    <w:rsid w:val="00F2772F"/>
    <w:rsid w:val="00F2786E"/>
    <w:rsid w:val="00F2789F"/>
    <w:rsid w:val="00F27F3F"/>
    <w:rsid w:val="00F305AA"/>
    <w:rsid w:val="00F311D3"/>
    <w:rsid w:val="00F31281"/>
    <w:rsid w:val="00F3226E"/>
    <w:rsid w:val="00F32431"/>
    <w:rsid w:val="00F32C46"/>
    <w:rsid w:val="00F32DCE"/>
    <w:rsid w:val="00F32F09"/>
    <w:rsid w:val="00F342D1"/>
    <w:rsid w:val="00F351BC"/>
    <w:rsid w:val="00F352B6"/>
    <w:rsid w:val="00F35A05"/>
    <w:rsid w:val="00F36409"/>
    <w:rsid w:val="00F365E0"/>
    <w:rsid w:val="00F367E9"/>
    <w:rsid w:val="00F36E00"/>
    <w:rsid w:val="00F370E9"/>
    <w:rsid w:val="00F40543"/>
    <w:rsid w:val="00F41605"/>
    <w:rsid w:val="00F41FEA"/>
    <w:rsid w:val="00F42340"/>
    <w:rsid w:val="00F42541"/>
    <w:rsid w:val="00F43506"/>
    <w:rsid w:val="00F43C61"/>
    <w:rsid w:val="00F447CC"/>
    <w:rsid w:val="00F44A05"/>
    <w:rsid w:val="00F44AF5"/>
    <w:rsid w:val="00F46B83"/>
    <w:rsid w:val="00F47308"/>
    <w:rsid w:val="00F47949"/>
    <w:rsid w:val="00F50018"/>
    <w:rsid w:val="00F50121"/>
    <w:rsid w:val="00F50EC4"/>
    <w:rsid w:val="00F5134E"/>
    <w:rsid w:val="00F51AE8"/>
    <w:rsid w:val="00F5204A"/>
    <w:rsid w:val="00F52DA1"/>
    <w:rsid w:val="00F534E6"/>
    <w:rsid w:val="00F53B22"/>
    <w:rsid w:val="00F53FF3"/>
    <w:rsid w:val="00F54A50"/>
    <w:rsid w:val="00F54C57"/>
    <w:rsid w:val="00F54FE0"/>
    <w:rsid w:val="00F56E79"/>
    <w:rsid w:val="00F5711D"/>
    <w:rsid w:val="00F60353"/>
    <w:rsid w:val="00F61381"/>
    <w:rsid w:val="00F616CD"/>
    <w:rsid w:val="00F618FB"/>
    <w:rsid w:val="00F61B00"/>
    <w:rsid w:val="00F63093"/>
    <w:rsid w:val="00F6314C"/>
    <w:rsid w:val="00F63181"/>
    <w:rsid w:val="00F6318E"/>
    <w:rsid w:val="00F63299"/>
    <w:rsid w:val="00F641A7"/>
    <w:rsid w:val="00F645BB"/>
    <w:rsid w:val="00F64D56"/>
    <w:rsid w:val="00F65024"/>
    <w:rsid w:val="00F66606"/>
    <w:rsid w:val="00F6684A"/>
    <w:rsid w:val="00F67839"/>
    <w:rsid w:val="00F67944"/>
    <w:rsid w:val="00F67BAC"/>
    <w:rsid w:val="00F70361"/>
    <w:rsid w:val="00F70547"/>
    <w:rsid w:val="00F7105B"/>
    <w:rsid w:val="00F71117"/>
    <w:rsid w:val="00F71303"/>
    <w:rsid w:val="00F71632"/>
    <w:rsid w:val="00F72010"/>
    <w:rsid w:val="00F72310"/>
    <w:rsid w:val="00F724ED"/>
    <w:rsid w:val="00F725BE"/>
    <w:rsid w:val="00F73221"/>
    <w:rsid w:val="00F73FBD"/>
    <w:rsid w:val="00F742AE"/>
    <w:rsid w:val="00F74622"/>
    <w:rsid w:val="00F74CC0"/>
    <w:rsid w:val="00F7552A"/>
    <w:rsid w:val="00F75CC4"/>
    <w:rsid w:val="00F76DAB"/>
    <w:rsid w:val="00F76ED3"/>
    <w:rsid w:val="00F7716C"/>
    <w:rsid w:val="00F800DF"/>
    <w:rsid w:val="00F8032D"/>
    <w:rsid w:val="00F8049E"/>
    <w:rsid w:val="00F8138B"/>
    <w:rsid w:val="00F81F23"/>
    <w:rsid w:val="00F823A8"/>
    <w:rsid w:val="00F82AB5"/>
    <w:rsid w:val="00F82E71"/>
    <w:rsid w:val="00F836AD"/>
    <w:rsid w:val="00F847F7"/>
    <w:rsid w:val="00F84A4F"/>
    <w:rsid w:val="00F85E76"/>
    <w:rsid w:val="00F861BF"/>
    <w:rsid w:val="00F86BAB"/>
    <w:rsid w:val="00F86C1A"/>
    <w:rsid w:val="00F86C7C"/>
    <w:rsid w:val="00F86FF1"/>
    <w:rsid w:val="00F87432"/>
    <w:rsid w:val="00F87DD7"/>
    <w:rsid w:val="00F90188"/>
    <w:rsid w:val="00F912E1"/>
    <w:rsid w:val="00F91E02"/>
    <w:rsid w:val="00F92A7D"/>
    <w:rsid w:val="00F92BA2"/>
    <w:rsid w:val="00F92E5F"/>
    <w:rsid w:val="00F93F60"/>
    <w:rsid w:val="00F944B5"/>
    <w:rsid w:val="00F9491B"/>
    <w:rsid w:val="00F949B4"/>
    <w:rsid w:val="00F949CB"/>
    <w:rsid w:val="00F94B06"/>
    <w:rsid w:val="00F96551"/>
    <w:rsid w:val="00F97E82"/>
    <w:rsid w:val="00FA0882"/>
    <w:rsid w:val="00FA0E5A"/>
    <w:rsid w:val="00FA0FA9"/>
    <w:rsid w:val="00FA30DD"/>
    <w:rsid w:val="00FA3CD7"/>
    <w:rsid w:val="00FA40DD"/>
    <w:rsid w:val="00FA4281"/>
    <w:rsid w:val="00FA508D"/>
    <w:rsid w:val="00FA51E2"/>
    <w:rsid w:val="00FA58CF"/>
    <w:rsid w:val="00FA6096"/>
    <w:rsid w:val="00FA6BAE"/>
    <w:rsid w:val="00FA7495"/>
    <w:rsid w:val="00FA75C3"/>
    <w:rsid w:val="00FB0AC7"/>
    <w:rsid w:val="00FB1545"/>
    <w:rsid w:val="00FB18AF"/>
    <w:rsid w:val="00FB25E6"/>
    <w:rsid w:val="00FB2674"/>
    <w:rsid w:val="00FB275B"/>
    <w:rsid w:val="00FB2843"/>
    <w:rsid w:val="00FB3241"/>
    <w:rsid w:val="00FB3D8A"/>
    <w:rsid w:val="00FB4E20"/>
    <w:rsid w:val="00FB5027"/>
    <w:rsid w:val="00FB5597"/>
    <w:rsid w:val="00FB6DBD"/>
    <w:rsid w:val="00FB6F2D"/>
    <w:rsid w:val="00FC1DE4"/>
    <w:rsid w:val="00FC2123"/>
    <w:rsid w:val="00FC25F6"/>
    <w:rsid w:val="00FC2674"/>
    <w:rsid w:val="00FC2A66"/>
    <w:rsid w:val="00FC3B72"/>
    <w:rsid w:val="00FC3D42"/>
    <w:rsid w:val="00FC41ED"/>
    <w:rsid w:val="00FC538C"/>
    <w:rsid w:val="00FC5F26"/>
    <w:rsid w:val="00FC7795"/>
    <w:rsid w:val="00FD06D8"/>
    <w:rsid w:val="00FD0F7D"/>
    <w:rsid w:val="00FD1129"/>
    <w:rsid w:val="00FD13B9"/>
    <w:rsid w:val="00FD1921"/>
    <w:rsid w:val="00FD1BAE"/>
    <w:rsid w:val="00FD1D86"/>
    <w:rsid w:val="00FD2C2C"/>
    <w:rsid w:val="00FD3196"/>
    <w:rsid w:val="00FD36B2"/>
    <w:rsid w:val="00FD41F7"/>
    <w:rsid w:val="00FD47ED"/>
    <w:rsid w:val="00FD4E6A"/>
    <w:rsid w:val="00FD511E"/>
    <w:rsid w:val="00FD5741"/>
    <w:rsid w:val="00FD6D7E"/>
    <w:rsid w:val="00FD6FE8"/>
    <w:rsid w:val="00FD712E"/>
    <w:rsid w:val="00FE157D"/>
    <w:rsid w:val="00FE43AA"/>
    <w:rsid w:val="00FE5DAB"/>
    <w:rsid w:val="00FE7989"/>
    <w:rsid w:val="00FE7FA8"/>
    <w:rsid w:val="00FF06C8"/>
    <w:rsid w:val="00FF12FA"/>
    <w:rsid w:val="00FF1B73"/>
    <w:rsid w:val="00FF2068"/>
    <w:rsid w:val="00FF261A"/>
    <w:rsid w:val="00FF294C"/>
    <w:rsid w:val="00FF326C"/>
    <w:rsid w:val="00FF36E5"/>
    <w:rsid w:val="00FF385D"/>
    <w:rsid w:val="00FF5A05"/>
    <w:rsid w:val="00FF5F68"/>
    <w:rsid w:val="00FF6287"/>
    <w:rsid w:val="00FF6629"/>
    <w:rsid w:val="00FF6BDF"/>
    <w:rsid w:val="00FF7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E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3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3E5A"/>
    <w:rPr>
      <w:rFonts w:ascii="Times New Roman" w:eastAsia="宋体" w:hAnsi="Times New Roman" w:cs="Times New Roman"/>
      <w:sz w:val="18"/>
      <w:szCs w:val="18"/>
    </w:rPr>
  </w:style>
  <w:style w:type="paragraph" w:styleId="a4">
    <w:name w:val="footer"/>
    <w:basedOn w:val="a"/>
    <w:link w:val="Char0"/>
    <w:uiPriority w:val="99"/>
    <w:semiHidden/>
    <w:unhideWhenUsed/>
    <w:rsid w:val="00123E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3E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520573">
      <w:bodyDiv w:val="1"/>
      <w:marLeft w:val="0"/>
      <w:marRight w:val="0"/>
      <w:marTop w:val="0"/>
      <w:marBottom w:val="0"/>
      <w:divBdr>
        <w:top w:val="none" w:sz="0" w:space="0" w:color="auto"/>
        <w:left w:val="none" w:sz="0" w:space="0" w:color="auto"/>
        <w:bottom w:val="none" w:sz="0" w:space="0" w:color="auto"/>
        <w:right w:val="none" w:sz="0" w:space="0" w:color="auto"/>
      </w:divBdr>
    </w:div>
    <w:div w:id="116459567">
      <w:bodyDiv w:val="1"/>
      <w:marLeft w:val="0"/>
      <w:marRight w:val="0"/>
      <w:marTop w:val="0"/>
      <w:marBottom w:val="0"/>
      <w:divBdr>
        <w:top w:val="none" w:sz="0" w:space="0" w:color="auto"/>
        <w:left w:val="none" w:sz="0" w:space="0" w:color="auto"/>
        <w:bottom w:val="none" w:sz="0" w:space="0" w:color="auto"/>
        <w:right w:val="none" w:sz="0" w:space="0" w:color="auto"/>
      </w:divBdr>
    </w:div>
    <w:div w:id="276376544">
      <w:bodyDiv w:val="1"/>
      <w:marLeft w:val="0"/>
      <w:marRight w:val="0"/>
      <w:marTop w:val="0"/>
      <w:marBottom w:val="0"/>
      <w:divBdr>
        <w:top w:val="none" w:sz="0" w:space="0" w:color="auto"/>
        <w:left w:val="none" w:sz="0" w:space="0" w:color="auto"/>
        <w:bottom w:val="none" w:sz="0" w:space="0" w:color="auto"/>
        <w:right w:val="none" w:sz="0" w:space="0" w:color="auto"/>
      </w:divBdr>
    </w:div>
    <w:div w:id="338043962">
      <w:bodyDiv w:val="1"/>
      <w:marLeft w:val="0"/>
      <w:marRight w:val="0"/>
      <w:marTop w:val="0"/>
      <w:marBottom w:val="0"/>
      <w:divBdr>
        <w:top w:val="none" w:sz="0" w:space="0" w:color="auto"/>
        <w:left w:val="none" w:sz="0" w:space="0" w:color="auto"/>
        <w:bottom w:val="none" w:sz="0" w:space="0" w:color="auto"/>
        <w:right w:val="none" w:sz="0" w:space="0" w:color="auto"/>
      </w:divBdr>
    </w:div>
    <w:div w:id="367873329">
      <w:bodyDiv w:val="1"/>
      <w:marLeft w:val="0"/>
      <w:marRight w:val="0"/>
      <w:marTop w:val="0"/>
      <w:marBottom w:val="0"/>
      <w:divBdr>
        <w:top w:val="none" w:sz="0" w:space="0" w:color="auto"/>
        <w:left w:val="none" w:sz="0" w:space="0" w:color="auto"/>
        <w:bottom w:val="none" w:sz="0" w:space="0" w:color="auto"/>
        <w:right w:val="none" w:sz="0" w:space="0" w:color="auto"/>
      </w:divBdr>
    </w:div>
    <w:div w:id="434248171">
      <w:bodyDiv w:val="1"/>
      <w:marLeft w:val="0"/>
      <w:marRight w:val="0"/>
      <w:marTop w:val="0"/>
      <w:marBottom w:val="0"/>
      <w:divBdr>
        <w:top w:val="none" w:sz="0" w:space="0" w:color="auto"/>
        <w:left w:val="none" w:sz="0" w:space="0" w:color="auto"/>
        <w:bottom w:val="none" w:sz="0" w:space="0" w:color="auto"/>
        <w:right w:val="none" w:sz="0" w:space="0" w:color="auto"/>
      </w:divBdr>
    </w:div>
    <w:div w:id="560947351">
      <w:bodyDiv w:val="1"/>
      <w:marLeft w:val="0"/>
      <w:marRight w:val="0"/>
      <w:marTop w:val="0"/>
      <w:marBottom w:val="0"/>
      <w:divBdr>
        <w:top w:val="none" w:sz="0" w:space="0" w:color="auto"/>
        <w:left w:val="none" w:sz="0" w:space="0" w:color="auto"/>
        <w:bottom w:val="none" w:sz="0" w:space="0" w:color="auto"/>
        <w:right w:val="none" w:sz="0" w:space="0" w:color="auto"/>
      </w:divBdr>
    </w:div>
    <w:div w:id="821578698">
      <w:bodyDiv w:val="1"/>
      <w:marLeft w:val="0"/>
      <w:marRight w:val="0"/>
      <w:marTop w:val="0"/>
      <w:marBottom w:val="0"/>
      <w:divBdr>
        <w:top w:val="none" w:sz="0" w:space="0" w:color="auto"/>
        <w:left w:val="none" w:sz="0" w:space="0" w:color="auto"/>
        <w:bottom w:val="none" w:sz="0" w:space="0" w:color="auto"/>
        <w:right w:val="none" w:sz="0" w:space="0" w:color="auto"/>
      </w:divBdr>
    </w:div>
    <w:div w:id="884564879">
      <w:bodyDiv w:val="1"/>
      <w:marLeft w:val="0"/>
      <w:marRight w:val="0"/>
      <w:marTop w:val="0"/>
      <w:marBottom w:val="0"/>
      <w:divBdr>
        <w:top w:val="none" w:sz="0" w:space="0" w:color="auto"/>
        <w:left w:val="none" w:sz="0" w:space="0" w:color="auto"/>
        <w:bottom w:val="none" w:sz="0" w:space="0" w:color="auto"/>
        <w:right w:val="none" w:sz="0" w:space="0" w:color="auto"/>
      </w:divBdr>
    </w:div>
    <w:div w:id="959605443">
      <w:bodyDiv w:val="1"/>
      <w:marLeft w:val="0"/>
      <w:marRight w:val="0"/>
      <w:marTop w:val="0"/>
      <w:marBottom w:val="0"/>
      <w:divBdr>
        <w:top w:val="none" w:sz="0" w:space="0" w:color="auto"/>
        <w:left w:val="none" w:sz="0" w:space="0" w:color="auto"/>
        <w:bottom w:val="none" w:sz="0" w:space="0" w:color="auto"/>
        <w:right w:val="none" w:sz="0" w:space="0" w:color="auto"/>
      </w:divBdr>
    </w:div>
    <w:div w:id="17931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cp:lastPrinted>2015-06-30T07:25:00Z</cp:lastPrinted>
  <dcterms:created xsi:type="dcterms:W3CDTF">2017-07-03T06:37:00Z</dcterms:created>
  <dcterms:modified xsi:type="dcterms:W3CDTF">2017-07-03T06:37:00Z</dcterms:modified>
</cp:coreProperties>
</file>